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DB3F0" w14:textId="3DE5F779" w:rsidR="001774A9" w:rsidRPr="00045AD1" w:rsidRDefault="00155B23" w:rsidP="0067681C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170BB">
        <w:rPr>
          <w:noProof/>
          <w:lang w:eastAsia="ru-RU"/>
        </w:rPr>
        <w:drawing>
          <wp:inline distT="0" distB="0" distL="0" distR="0" wp14:anchorId="3A53B0F4" wp14:editId="37B84BDF">
            <wp:extent cx="5940425" cy="24834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CDC00" w14:textId="50161C68" w:rsidR="0034147F" w:rsidRPr="00045AD1" w:rsidRDefault="0034147F" w:rsidP="0034147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C17DBF" w14:textId="6A2F161E" w:rsidR="00B61B55" w:rsidRDefault="00B61B55" w:rsidP="0034147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707024" w14:textId="77777777" w:rsidR="00B65298" w:rsidRPr="00045AD1" w:rsidRDefault="00B65298" w:rsidP="0034147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CBB4BA" w14:textId="0FE11864" w:rsidR="00B61B55" w:rsidRPr="00045AD1" w:rsidRDefault="00B61B55" w:rsidP="0034147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90AF5D" w14:textId="77777777" w:rsidR="0034147F" w:rsidRPr="00045AD1" w:rsidRDefault="004741C5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 w:rsidR="0034147F" w:rsidRPr="00045AD1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14:paraId="53A44193" w14:textId="77777777" w:rsidR="004741C5" w:rsidRPr="00045AD1" w:rsidRDefault="0034147F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124EF0"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английскому языку </w:t>
      </w:r>
    </w:p>
    <w:p w14:paraId="5F74867B" w14:textId="77777777" w:rsidR="004741C5" w:rsidRPr="00045AD1" w:rsidRDefault="0034147F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</w:t>
      </w:r>
      <w:bookmarkStart w:id="0" w:name="_Hlk115335645"/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bookmarkEnd w:id="0"/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”</w:t>
      </w:r>
    </w:p>
    <w:p w14:paraId="145813F9" w14:textId="2A8C9915" w:rsidR="00124EF0" w:rsidRPr="00045AD1" w:rsidRDefault="00155B23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741C5"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1202F188" w14:textId="040BC79E" w:rsidR="00124EF0" w:rsidRPr="00045AD1" w:rsidRDefault="00124EF0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>Ср</w:t>
      </w:r>
      <w:r w:rsidR="004741C5" w:rsidRPr="00045AD1">
        <w:rPr>
          <w:rFonts w:ascii="Times New Roman" w:eastAsia="Times New Roman" w:hAnsi="Times New Roman" w:cs="Times New Roman"/>
          <w:b/>
          <w:sz w:val="24"/>
          <w:szCs w:val="24"/>
        </w:rPr>
        <w:t>ок реализ</w:t>
      </w:r>
      <w:r w:rsidR="002C6079" w:rsidRPr="00045AD1">
        <w:rPr>
          <w:rFonts w:ascii="Times New Roman" w:eastAsia="Times New Roman" w:hAnsi="Times New Roman" w:cs="Times New Roman"/>
          <w:b/>
          <w:sz w:val="24"/>
          <w:szCs w:val="24"/>
        </w:rPr>
        <w:t>ации программы - 1 год, 34 часа</w:t>
      </w:r>
    </w:p>
    <w:p w14:paraId="15F8991E" w14:textId="314736B0" w:rsidR="004741C5" w:rsidRPr="00045AD1" w:rsidRDefault="004741C5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16DBE7" w14:textId="77777777" w:rsidR="00124EF0" w:rsidRPr="00045AD1" w:rsidRDefault="00124EF0" w:rsidP="00124EF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FF1C1C" w14:textId="4623071D" w:rsidR="00124EF0" w:rsidRPr="00045AD1" w:rsidRDefault="00124EF0" w:rsidP="00124EF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8D4BA87" w14:textId="77777777" w:rsidR="003B7DC2" w:rsidRPr="00045AD1" w:rsidRDefault="003B7DC2" w:rsidP="00124EF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E64D4B" w14:textId="77777777" w:rsidR="00124EF0" w:rsidRPr="00045AD1" w:rsidRDefault="00124EF0" w:rsidP="00124EF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2FF81B" w14:textId="6C6A0474" w:rsidR="00124EF0" w:rsidRPr="00045AD1" w:rsidRDefault="00884A7C" w:rsidP="00124E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67681C">
        <w:rPr>
          <w:rFonts w:ascii="Times New Roman" w:hAnsi="Times New Roman" w:cs="Times New Roman"/>
          <w:sz w:val="24"/>
          <w:szCs w:val="24"/>
        </w:rPr>
        <w:t>Аврашова А.Е.</w:t>
      </w:r>
    </w:p>
    <w:p w14:paraId="1E4E170D" w14:textId="36688D01" w:rsidR="00124EF0" w:rsidRPr="00045AD1" w:rsidRDefault="00124EF0" w:rsidP="00124E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24A85D" w14:textId="44716F39" w:rsidR="00B61B55" w:rsidRPr="00045AD1" w:rsidRDefault="00B61B55" w:rsidP="003B6FE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C4C628" w14:textId="77777777" w:rsidR="003B6FE4" w:rsidRPr="00045AD1" w:rsidRDefault="003B6FE4" w:rsidP="003B6FE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2B4F93" w14:textId="0F1CB61E" w:rsidR="00C67425" w:rsidRDefault="00C67425" w:rsidP="00124E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3632F" w14:textId="77777777" w:rsidR="003302D7" w:rsidRPr="00045AD1" w:rsidRDefault="003302D7" w:rsidP="00124E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6BEB94" w14:textId="77777777" w:rsidR="00C67425" w:rsidRPr="00045AD1" w:rsidRDefault="00C67425" w:rsidP="00E402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55F7B5" w14:textId="77777777" w:rsidR="00124EF0" w:rsidRPr="00045AD1" w:rsidRDefault="00124EF0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>Санкт-Петербург</w:t>
      </w:r>
    </w:p>
    <w:p w14:paraId="2C87B344" w14:textId="52AFA819" w:rsidR="0034147F" w:rsidRPr="00045AD1" w:rsidRDefault="00EE4809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155B2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 – 202</w:t>
      </w:r>
      <w:r w:rsidR="00155B2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124EF0"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14:paraId="16E1AE7A" w14:textId="7559BDC0" w:rsidR="003B6FE4" w:rsidRDefault="003B6FE4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D1648A" w14:textId="77777777" w:rsidR="003302D7" w:rsidRPr="00045AD1" w:rsidRDefault="003302D7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394F7E" w14:textId="537D2E56" w:rsidR="000172B0" w:rsidRPr="00045AD1" w:rsidRDefault="000172B0" w:rsidP="009E1C1E">
      <w:pPr>
        <w:pStyle w:val="Style3"/>
        <w:widowControl/>
        <w:ind w:left="3394" w:firstLine="150"/>
        <w:jc w:val="both"/>
        <w:rPr>
          <w:rStyle w:val="FontStyle24"/>
          <w:sz w:val="24"/>
          <w:szCs w:val="24"/>
        </w:rPr>
      </w:pPr>
      <w:r w:rsidRPr="00045AD1">
        <w:rPr>
          <w:rStyle w:val="FontStyle24"/>
          <w:sz w:val="24"/>
          <w:szCs w:val="24"/>
        </w:rPr>
        <w:lastRenderedPageBreak/>
        <w:t xml:space="preserve">1. </w:t>
      </w:r>
      <w:r w:rsidRPr="00045AD1">
        <w:rPr>
          <w:rStyle w:val="FontStyle24"/>
          <w:sz w:val="24"/>
          <w:szCs w:val="24"/>
          <w:u w:val="single"/>
        </w:rPr>
        <w:t>Пояснительная записка</w:t>
      </w:r>
    </w:p>
    <w:p w14:paraId="644628BB" w14:textId="77777777" w:rsidR="00052FF7" w:rsidRPr="00045AD1" w:rsidRDefault="00052FF7" w:rsidP="009E1C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956CA4" w14:textId="4C9F2A17" w:rsidR="00052FF7" w:rsidRPr="00EE58EF" w:rsidRDefault="00D855A8" w:rsidP="009E1C1E">
      <w:pPr>
        <w:shd w:val="clear" w:color="auto" w:fill="FFFFFF"/>
        <w:spacing w:after="0" w:line="240" w:lineRule="auto"/>
        <w:ind w:right="-24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5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</w:t>
      </w:r>
      <w:r w:rsidR="00052FF7" w:rsidRPr="00EE5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рограмма курса внеурочной деятельности «</w:t>
      </w:r>
      <w:bookmarkStart w:id="1" w:name="_Hlk116848126"/>
      <w:r w:rsidR="00052FF7" w:rsidRPr="00EE5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bookmarkEnd w:id="1"/>
      <w:r w:rsidR="00052FF7" w:rsidRPr="00EE5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составлена </w:t>
      </w:r>
      <w:r w:rsidR="00EE58EF" w:rsidRPr="00EE5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обучающихся</w:t>
      </w:r>
      <w:r w:rsidR="00EE5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E58EF" w:rsidRPr="00EE5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10 классов и </w:t>
      </w:r>
      <w:r w:rsidR="00EE58EF" w:rsidRPr="00EE58EF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среднего общего образования (ФГОС СОО), ориентирована на обеспечение индивидуальных потребностей̆ обучающихся и направлена на достижение планируемых результатов освоения программы среднего общего образования с учетом </w:t>
      </w:r>
      <w:r w:rsidR="00052FF7" w:rsidRPr="00EE5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интересов обучающихся и соответствует их возрастным особенностям.</w:t>
      </w:r>
    </w:p>
    <w:p w14:paraId="720BBEC4" w14:textId="10EA777F" w:rsidR="009D7F4F" w:rsidRPr="00045AD1" w:rsidRDefault="009D7F4F" w:rsidP="009E1C1E">
      <w:pPr>
        <w:widowControl w:val="0"/>
        <w:spacing w:before="15" w:after="0" w:line="240" w:lineRule="auto"/>
        <w:ind w:right="-1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" w:name="_Hlk117791105"/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bookmarkEnd w:id="2"/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программа «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направлена на развитие коммуникативных умений и навыков учащихся, снятие психологического барьера при говорении на английском языке. В современном обществе потребность в изучении английского языка достаточно велика, так как это международный язык дипломатии, бизнеса, науки, технологий, техники, медицины, авиации, торговли, туризма и развлечений.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требуют повышения коммуникативной компетенции школьников. Основное назначение иностранного языка состоит в формировании коммуникативной компетенции, то есть способности и готовности осуществлять иноязычное межличностное и межкультурное общение с носителями языка. </w:t>
      </w:r>
    </w:p>
    <w:p w14:paraId="6975C031" w14:textId="3FA72049" w:rsidR="00052FF7" w:rsidRPr="00045AD1" w:rsidRDefault="00052FF7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Педагогическая целесообразность данной </w:t>
      </w:r>
      <w:r w:rsidR="009D63E2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</w:t>
      </w:r>
      <w:r w:rsidR="009D63E2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программы внеурочной деятельности обусловлена важностью создания условий для формирования у школьников коммуникативных и социальных навыков, которые необходимы для успешного интеллектуального развития подростка. </w:t>
      </w:r>
      <w:r w:rsidR="009D63E2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Рабочая п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рограмма обеспечивает развитие общекультурных и </w:t>
      </w:r>
      <w:proofErr w:type="spellStart"/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умений, творческих способностей у обучающихся, необходимых для дальнейшей самореализации и формирования личности школьников.  Она позволяет подросткам проявить себя, преодолеть языковой барьер, выявить свой творческий потенциал.</w:t>
      </w:r>
    </w:p>
    <w:p w14:paraId="655B184D" w14:textId="3C6C5584" w:rsidR="00052FF7" w:rsidRPr="00045AD1" w:rsidRDefault="00052FF7" w:rsidP="009E1C1E">
      <w:pPr>
        <w:shd w:val="clear" w:color="auto" w:fill="FFFFFF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Программа предполагает формирование функциональной грамотности и включает в себя раздел «Развитие глобальных компетенций» в рамках тем</w:t>
      </w:r>
      <w:r w:rsidR="009D7F4F"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ы</w:t>
      </w:r>
      <w:r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</w:t>
      </w:r>
      <w:r w:rsidR="009D7F4F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Путешествие в другие страны</w:t>
      </w:r>
      <w:r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="009D7F4F"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72C02F84" w14:textId="18FE97BC" w:rsidR="00052FF7" w:rsidRPr="00045AD1" w:rsidRDefault="00052FF7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BC3C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Актуальность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разработки и создания данной </w:t>
      </w:r>
      <w:r w:rsidR="009D63E2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</w:t>
      </w:r>
      <w:r w:rsidR="009D63E2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программы обусловлена тем, что она позволяет инициировать познавательную активность в обучении, создать условия для саморазвития и самоактуализации в предметной области «Иностранный язык». Использование аутентичных аудиозаписей погружает учащихся в языковую среду, развивает их кругозор и совершенствует их навыки говорения, аудирования, чтения и письма.</w:t>
      </w:r>
    </w:p>
    <w:p w14:paraId="51EBCA39" w14:textId="2B9E1C14" w:rsidR="00052FF7" w:rsidRPr="00045AD1" w:rsidRDefault="00052FF7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Данный курс рассчитан на 1 год (34 учебных часа). Программа «</w:t>
      </w:r>
      <w:bookmarkStart w:id="3" w:name="_Hlk116848609"/>
      <w:r w:rsidR="009D7F4F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bookmarkEnd w:id="3"/>
      <w:r w:rsidRPr="00045AD1">
        <w:rPr>
          <w:rFonts w:ascii="Times New Roman" w:eastAsiaTheme="minorEastAsia" w:hAnsi="Times New Roman" w:cs="Times New Roman"/>
          <w:color w:val="1F497D" w:themeColor="text2"/>
          <w:sz w:val="24"/>
          <w:szCs w:val="24"/>
          <w:lang w:eastAsia="ru-RU"/>
        </w:rPr>
        <w:t>.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» представляет собой вариант программы организации внеурочной деятельности обучающихся </w:t>
      </w:r>
      <w:r w:rsidR="00EE58E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10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классов.</w:t>
      </w:r>
    </w:p>
    <w:p w14:paraId="5DB9BC81" w14:textId="693AC389" w:rsidR="00052FF7" w:rsidRPr="00045AD1" w:rsidRDefault="009D63E2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Рабочая </w:t>
      </w:r>
      <w:r w:rsidR="00052FF7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программа может быть использована при дистанционном обучении.</w:t>
      </w:r>
    </w:p>
    <w:p w14:paraId="698B425E" w14:textId="77777777" w:rsidR="009D7F4F" w:rsidRPr="00045AD1" w:rsidRDefault="009D7F4F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6E64F27C" w14:textId="36EFD0C9" w:rsidR="009D7F4F" w:rsidRPr="00045AD1" w:rsidRDefault="009D7F4F" w:rsidP="009E1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1.1 Цель курса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создание условий учащимся </w:t>
      </w:r>
      <w:r w:rsidR="00EE58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класса для систематической тренировки навыков устной разговорной речи на английском языке, уточнение ее значимости для практического использования в жизни. </w:t>
      </w:r>
    </w:p>
    <w:p w14:paraId="31B783AC" w14:textId="77777777" w:rsidR="009D7F4F" w:rsidRPr="00045AD1" w:rsidRDefault="009D7F4F" w:rsidP="009E1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8432470" w14:textId="77777777" w:rsidR="009D7F4F" w:rsidRPr="00045AD1" w:rsidRDefault="009D7F4F" w:rsidP="009E1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Изучение курса решает следующие </w:t>
      </w: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задачи: </w:t>
      </w:r>
    </w:p>
    <w:p w14:paraId="72D9DD69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3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речевая компетенция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развитие коммуникативных умений в четырех основных видах речевой деятельности (говорении, аудировании, чтении, письме); </w:t>
      </w:r>
    </w:p>
    <w:p w14:paraId="2B100799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3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языковая компетенция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общения; освоение знаний о языковых явлениях изучаемого языка, разных способах выражения мысли в родном и изучаемом языке; </w:t>
      </w:r>
    </w:p>
    <w:p w14:paraId="21003534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социокультурная компетенция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умения представлять свою страну, ее культуру в условиях иноязычного межкультурного общения; </w:t>
      </w:r>
    </w:p>
    <w:p w14:paraId="2005BD58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3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компенсаторная компетенция –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развитие умений выходить из положения в условиях дефицита языковых средств при получении и передаче информации; </w:t>
      </w:r>
    </w:p>
    <w:p w14:paraId="173DAE51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3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учебно-познавательная компетенция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14:paraId="345508A2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и воспитание у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</w:t>
      </w:r>
    </w:p>
    <w:p w14:paraId="3D38F2F6" w14:textId="77777777" w:rsidR="009D7F4F" w:rsidRPr="00045AD1" w:rsidRDefault="009D7F4F" w:rsidP="009E1C1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045AD1">
        <w:rPr>
          <w:rFonts w:ascii="Times New Roman" w:hAnsi="Times New Roman" w:cs="Times New Roman"/>
          <w:b/>
          <w:bCs/>
          <w:sz w:val="24"/>
          <w:szCs w:val="24"/>
        </w:rPr>
        <w:t>формирование функциональной грамотности</w:t>
      </w:r>
      <w:r w:rsidRPr="00045AD1">
        <w:rPr>
          <w:rFonts w:ascii="Times New Roman" w:hAnsi="Times New Roman" w:cs="Times New Roman"/>
          <w:bCs/>
          <w:sz w:val="24"/>
          <w:szCs w:val="24"/>
        </w:rPr>
        <w:t>- 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</w:t>
      </w:r>
      <w:r w:rsidRPr="00045AD1">
        <w:rPr>
          <w:rFonts w:ascii="Times New Roman" w:hAnsi="Times New Roman" w:cs="Times New Roman"/>
          <w:bCs/>
          <w:color w:val="174F86"/>
          <w:sz w:val="24"/>
          <w:szCs w:val="24"/>
        </w:rPr>
        <w:t>.</w:t>
      </w:r>
    </w:p>
    <w:p w14:paraId="0852188F" w14:textId="77777777" w:rsidR="009D7F4F" w:rsidRPr="00045AD1" w:rsidRDefault="009D7F4F" w:rsidP="009E1C1E">
      <w:pPr>
        <w:widowControl w:val="0"/>
        <w:spacing w:before="46" w:after="0" w:line="240" w:lineRule="auto"/>
        <w:ind w:right="-56"/>
        <w:jc w:val="both"/>
        <w:rPr>
          <w:rFonts w:ascii="Times New Roman" w:eastAsia="TFINX+F1" w:hAnsi="Times New Roman" w:cs="Times New Roman"/>
          <w:b/>
          <w:color w:val="000000"/>
          <w:spacing w:val="62"/>
          <w:sz w:val="24"/>
          <w:szCs w:val="24"/>
          <w:lang w:eastAsia="ru-RU"/>
        </w:rPr>
      </w:pPr>
    </w:p>
    <w:p w14:paraId="2CD46904" w14:textId="6322BA8B" w:rsidR="00052FF7" w:rsidRPr="00045AD1" w:rsidRDefault="00052FF7" w:rsidP="009E1C1E">
      <w:pPr>
        <w:spacing w:before="100" w:beforeAutospacing="1" w:after="100" w:afterAutospacing="1" w:line="240" w:lineRule="auto"/>
        <w:ind w:right="-24"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1.2 Общая характеристика </w:t>
      </w:r>
      <w:bookmarkStart w:id="4" w:name="_Hlk117791178"/>
      <w:r w:rsidR="009D63E2"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рабочей</w:t>
      </w:r>
      <w:bookmarkEnd w:id="4"/>
      <w:r w:rsidR="009D63E2"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</w:p>
    <w:p w14:paraId="55E93AE2" w14:textId="4A08855C" w:rsidR="003A459F" w:rsidRPr="00045AD1" w:rsidRDefault="003A459F" w:rsidP="009E1C1E">
      <w:pPr>
        <w:widowControl w:val="0"/>
        <w:spacing w:before="46"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основе </w:t>
      </w:r>
      <w:r w:rsidR="009D63E2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рабочей 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  «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Путешествуем с английским языком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лежит </w:t>
      </w:r>
      <w:r w:rsidRPr="00045A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системно - деятельностный 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подход, направленный на формирование и развитие коммуникативной компетенции обучающихся  в  совокупности  ее  составляющих: речевой  (говорение, аудирование, чтение и письмо), языковой (систематизация ранее изученного материала; овладение новыми  языковыми  средствами  в  соответствии  с  отобранными  темами  и  сферами  общения), социокультурной  (приобщение  учащихся  к  культуре,  традициям  и  реалиям  страны  изучаемого иностранного языка в рамках тем, сфер и ситуаций общения), компенсаторной  (развитие умений выходить  из  положения  в  условиях  дефицита  языковых  средств  при  получении  и  передачи иноязычной информации)   и учебно-познавательной (дальнейшее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культур), а также развитие и воспитание потребности школьников  пользоваться английским языком как средством общения, познания и самореализации.</w:t>
      </w:r>
    </w:p>
    <w:p w14:paraId="6F84D541" w14:textId="77777777" w:rsidR="003A459F" w:rsidRPr="00045AD1" w:rsidRDefault="003A459F" w:rsidP="009E1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системно-деятельностного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 обучении с учащимися проводится индивидуальная и групповая работа, предполагается использование разно-уровневых заданий. </w:t>
      </w:r>
    </w:p>
    <w:p w14:paraId="55F600B2" w14:textId="6FFFAA2B" w:rsidR="003A459F" w:rsidRPr="00045AD1" w:rsidRDefault="003A459F" w:rsidP="009E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 xml:space="preserve">Актуальность разработки и создания данной </w:t>
      </w:r>
      <w:r w:rsidR="009D63E2" w:rsidRPr="00045AD1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045AD1">
        <w:rPr>
          <w:rFonts w:ascii="Times New Roman" w:hAnsi="Times New Roman" w:cs="Times New Roman"/>
          <w:sz w:val="24"/>
          <w:szCs w:val="24"/>
        </w:rPr>
        <w:t>программы обусловлена тем, что она позволяет инициировать познавательную активность в обучении, создать условия для саморазвития и самоактуализации в предметной области «Иностранный язык». Использование аутентичных аудиозаписей погружает учащихся в языковую среду, развивает их кругозор и совершенствует их навыки говорения, аудирования, чтения и письма. В программе предусмотрено много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</w:t>
      </w:r>
      <w:r w:rsidR="008D34EA">
        <w:rPr>
          <w:rFonts w:ascii="Times New Roman" w:hAnsi="Times New Roman" w:cs="Times New Roman"/>
          <w:sz w:val="24"/>
          <w:szCs w:val="24"/>
        </w:rPr>
        <w:t>.</w:t>
      </w:r>
    </w:p>
    <w:p w14:paraId="59857DA9" w14:textId="77777777" w:rsidR="003A459F" w:rsidRPr="00045AD1" w:rsidRDefault="003A459F" w:rsidP="009E1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учебно-воспитательной деятельности: личностно-ориентированный подход, дифференцированный подход,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проблемно-исследовательский метод, активные методы получения знаний, диалогические методы взаимодействия, информационные технологии.</w:t>
      </w:r>
    </w:p>
    <w:p w14:paraId="7132A3CB" w14:textId="77777777" w:rsidR="003A459F" w:rsidRPr="00045AD1" w:rsidRDefault="003A459F" w:rsidP="009E1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Для</w:t>
      </w:r>
      <w:r w:rsidRPr="00045AD1">
        <w:rPr>
          <w:rFonts w:ascii="Times New Roman" w:eastAsia="TFINX+F1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ре</w:t>
      </w:r>
      <w:r w:rsidRPr="00045AD1">
        <w:rPr>
          <w:rFonts w:ascii="Times New Roman" w:eastAsia="TFINX+F1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и</w:t>
      </w:r>
      <w:r w:rsidRPr="00045AD1">
        <w:rPr>
          <w:rFonts w:ascii="Times New Roman" w:eastAsia="TFINX+F1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ации</w:t>
      </w:r>
      <w:r w:rsidRPr="00045AD1">
        <w:rPr>
          <w:rFonts w:ascii="Times New Roman" w:eastAsia="TFINX+F1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ра</w:t>
      </w:r>
      <w:r w:rsidRPr="00045AD1">
        <w:rPr>
          <w:rFonts w:ascii="Times New Roman" w:eastAsia="TFINX+F1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о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ей</w:t>
      </w:r>
      <w:r w:rsidRPr="00045AD1">
        <w:rPr>
          <w:rFonts w:ascii="Times New Roman" w:eastAsia="TFINX+F1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п</w:t>
      </w:r>
      <w:r w:rsidRPr="00045AD1">
        <w:rPr>
          <w:rFonts w:ascii="Times New Roman" w:eastAsia="TFINX+F1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огра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мы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целесообразно использование медиаресурсов, организация работы учащихся с использованием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дистанционных образовательных технологий,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консультационные процедуры через чат и электронную почту.</w:t>
      </w:r>
    </w:p>
    <w:p w14:paraId="3EC29610" w14:textId="4C23E585" w:rsidR="003A459F" w:rsidRPr="00045AD1" w:rsidRDefault="009D63E2" w:rsidP="009E1C1E">
      <w:pPr>
        <w:widowControl w:val="0"/>
        <w:spacing w:before="15" w:after="0" w:line="240" w:lineRule="auto"/>
        <w:ind w:right="-1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</w:t>
      </w:r>
      <w:r w:rsidR="003A459F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рограмма способствует формированию </w:t>
      </w:r>
      <w:r w:rsidR="003A459F" w:rsidRPr="00045A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функциональной грамотности учащихся</w:t>
      </w:r>
      <w:r w:rsidR="003A459F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обучает культуре общения, позволяет углубить и расширить знания по английскому языку, позволяет повысить мотивацию и интерес к изучению языка. При отборе материала в целях повышения мотивации учитывалась потребность учащихся в разнообразии тематики и их возрастные особенности. </w:t>
      </w:r>
    </w:p>
    <w:p w14:paraId="08ECC89C" w14:textId="77777777" w:rsidR="009E1C1E" w:rsidRDefault="009E1C1E" w:rsidP="009E1C1E">
      <w:pPr>
        <w:widowControl w:val="0"/>
        <w:spacing w:before="15" w:after="0" w:line="240" w:lineRule="auto"/>
        <w:ind w:right="-1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C865B8" w14:textId="77777777" w:rsidR="009E1C1E" w:rsidRDefault="009E1C1E" w:rsidP="009E1C1E">
      <w:pPr>
        <w:widowControl w:val="0"/>
        <w:spacing w:before="15" w:after="0" w:line="240" w:lineRule="auto"/>
        <w:ind w:right="-1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03AC45" w14:textId="7ED8AF42" w:rsidR="003A459F" w:rsidRPr="00045AD1" w:rsidRDefault="003A459F" w:rsidP="009E1C1E">
      <w:pPr>
        <w:widowControl w:val="0"/>
        <w:spacing w:before="15" w:after="0" w:line="240" w:lineRule="auto"/>
        <w:ind w:right="-19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hAnsi="Times New Roman" w:cs="Times New Roman"/>
          <w:sz w:val="24"/>
          <w:szCs w:val="24"/>
        </w:rPr>
        <w:br/>
        <w:t xml:space="preserve">В основе </w:t>
      </w:r>
      <w:r w:rsidR="009D63E2" w:rsidRPr="00045AD1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045AD1">
        <w:rPr>
          <w:rFonts w:ascii="Times New Roman" w:hAnsi="Times New Roman" w:cs="Times New Roman"/>
          <w:sz w:val="24"/>
          <w:szCs w:val="24"/>
        </w:rPr>
        <w:t>программы лежат следующие методические принципы:</w:t>
      </w:r>
      <w:r w:rsidRPr="00045AD1">
        <w:rPr>
          <w:rFonts w:ascii="Times New Roman" w:hAnsi="Times New Roman" w:cs="Times New Roman"/>
          <w:sz w:val="24"/>
          <w:szCs w:val="24"/>
        </w:rPr>
        <w:br/>
        <w:t>• Интеграция основных умений и навыков.</w:t>
      </w:r>
      <w:r w:rsidRPr="00045AD1">
        <w:rPr>
          <w:rFonts w:ascii="Times New Roman" w:hAnsi="Times New Roman" w:cs="Times New Roman"/>
          <w:sz w:val="24"/>
          <w:szCs w:val="24"/>
        </w:rPr>
        <w:br/>
        <w:t>• Последовательное развитие основных умений и навыков.</w:t>
      </w:r>
      <w:r w:rsidRPr="00045AD1">
        <w:rPr>
          <w:rFonts w:ascii="Times New Roman" w:hAnsi="Times New Roman" w:cs="Times New Roman"/>
          <w:sz w:val="24"/>
          <w:szCs w:val="24"/>
        </w:rPr>
        <w:br/>
        <w:t>• Коммуникативная направленность заданий.</w:t>
      </w:r>
      <w:r w:rsidRPr="00045AD1">
        <w:rPr>
          <w:rFonts w:ascii="Times New Roman" w:hAnsi="Times New Roman" w:cs="Times New Roman"/>
          <w:sz w:val="24"/>
          <w:szCs w:val="24"/>
        </w:rPr>
        <w:br/>
        <w:t xml:space="preserve">• Применение полученных умений и навыков на практике </w:t>
      </w:r>
      <w:r w:rsidRPr="00045AD1">
        <w:rPr>
          <w:rFonts w:ascii="Times New Roman" w:hAnsi="Times New Roman" w:cs="Times New Roman"/>
          <w:sz w:val="24"/>
          <w:szCs w:val="24"/>
        </w:rPr>
        <w:br/>
        <w:t>• Темы и материалы курса соответствуют возрасту, интересам и уровню языковой подготовки обучающихся.</w:t>
      </w:r>
    </w:p>
    <w:p w14:paraId="09F49F59" w14:textId="07A73711" w:rsidR="003A459F" w:rsidRDefault="003A459F" w:rsidP="009E1C1E">
      <w:pPr>
        <w:pStyle w:val="Default"/>
        <w:ind w:firstLine="567"/>
        <w:jc w:val="both"/>
      </w:pPr>
    </w:p>
    <w:p w14:paraId="30EC35FB" w14:textId="3A69AAFB" w:rsidR="002A7952" w:rsidRPr="008532ED" w:rsidRDefault="002A7952" w:rsidP="009E1C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24"/>
        </w:rPr>
        <w:t xml:space="preserve">    </w:t>
      </w:r>
      <w:r w:rsidRPr="008532ED">
        <w:rPr>
          <w:rFonts w:ascii="Times New Roman" w:hAnsi="Times New Roman" w:cs="Times New Roman"/>
          <w:b/>
          <w:sz w:val="24"/>
          <w:szCs w:val="24"/>
        </w:rPr>
        <w:t xml:space="preserve">Взаимосвязь с программой воспитания </w:t>
      </w:r>
    </w:p>
    <w:p w14:paraId="70DFAAD5" w14:textId="430862C1" w:rsidR="002A7952" w:rsidRDefault="002A7952" w:rsidP="009E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2E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 учетом рекомендаций </w:t>
      </w:r>
      <w:r w:rsidR="001A2971">
        <w:rPr>
          <w:rFonts w:ascii="Times New Roman" w:hAnsi="Times New Roman" w:cs="Times New Roman"/>
          <w:sz w:val="24"/>
          <w:szCs w:val="24"/>
        </w:rPr>
        <w:t>Федеральной</w:t>
      </w:r>
      <w:r w:rsidRPr="008532ED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2ED">
        <w:rPr>
          <w:rFonts w:ascii="Times New Roman" w:hAnsi="Times New Roman" w:cs="Times New Roman"/>
          <w:sz w:val="24"/>
          <w:szCs w:val="24"/>
        </w:rPr>
        <w:t xml:space="preserve">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</w:p>
    <w:p w14:paraId="4FA9A69D" w14:textId="23BABADB" w:rsidR="002A7952" w:rsidRDefault="002A7952" w:rsidP="009E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004ED">
        <w:rPr>
          <w:rFonts w:ascii="Times New Roman" w:hAnsi="Times New Roman" w:cs="Times New Roman"/>
          <w:sz w:val="24"/>
          <w:szCs w:val="24"/>
        </w:rPr>
        <w:t xml:space="preserve">огласно </w:t>
      </w:r>
      <w:r w:rsidR="001A2971">
        <w:rPr>
          <w:rFonts w:ascii="Times New Roman" w:hAnsi="Times New Roman" w:cs="Times New Roman"/>
          <w:sz w:val="24"/>
          <w:szCs w:val="24"/>
        </w:rPr>
        <w:t>Федеральной</w:t>
      </w:r>
      <w:r w:rsidRPr="00E004ED">
        <w:rPr>
          <w:rFonts w:ascii="Times New Roman" w:hAnsi="Times New Roman" w:cs="Times New Roman"/>
          <w:sz w:val="24"/>
          <w:szCs w:val="24"/>
        </w:rPr>
        <w:t xml:space="preserve"> программе воспитания у современного школьника должны быть сформированы ценности Родины,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человека, природы, семьи, дружбы, сотрудничества, 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здоровья, труда, культуры и красоты Эти ценности находят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эстетическое, экологическое, трудовое, воспитание ценностей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научного познания, формирование культуры здорового образа жизни, эмоционального благополучия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004ED">
        <w:rPr>
          <w:rFonts w:ascii="Times New Roman" w:hAnsi="Times New Roman" w:cs="Times New Roman"/>
          <w:sz w:val="24"/>
          <w:szCs w:val="24"/>
        </w:rPr>
        <w:t xml:space="preserve"> Реализация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способствует осуществлению главной цели воспитания – полноценному личностному развитию школьников и созданию условий для их позитивной социализации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F833E9" w14:textId="77777777" w:rsidR="002A7952" w:rsidRPr="00045AD1" w:rsidRDefault="002A7952" w:rsidP="009E1C1E">
      <w:pPr>
        <w:pStyle w:val="Default"/>
        <w:ind w:firstLine="567"/>
        <w:jc w:val="both"/>
      </w:pPr>
    </w:p>
    <w:p w14:paraId="0891C95D" w14:textId="77777777" w:rsidR="003A459F" w:rsidRPr="00045AD1" w:rsidRDefault="003A459F" w:rsidP="009E1C1E">
      <w:pPr>
        <w:pStyle w:val="Style7"/>
        <w:widowControl/>
        <w:spacing w:before="43" w:line="240" w:lineRule="auto"/>
        <w:jc w:val="both"/>
        <w:rPr>
          <w:rStyle w:val="FontStyle24"/>
          <w:sz w:val="24"/>
          <w:szCs w:val="24"/>
        </w:rPr>
      </w:pPr>
    </w:p>
    <w:p w14:paraId="15F37D4E" w14:textId="77777777" w:rsidR="009D63E2" w:rsidRPr="00045AD1" w:rsidRDefault="003A459F" w:rsidP="009E1C1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1.3 Место курса в учебном плане. Информация о коррекции </w:t>
      </w:r>
      <w:r w:rsidR="009D63E2" w:rsidRPr="00045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рабочей </w:t>
      </w:r>
      <w:r w:rsidRPr="00045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</w:p>
    <w:p w14:paraId="255E5213" w14:textId="424CC377" w:rsidR="003A459F" w:rsidRPr="00045AD1" w:rsidRDefault="003A459F" w:rsidP="009E1C1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обоснование</w:t>
      </w:r>
    </w:p>
    <w:p w14:paraId="2E7F7314" w14:textId="77777777" w:rsidR="003A459F" w:rsidRPr="00045AD1" w:rsidRDefault="003A459F" w:rsidP="009E1C1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744B127" w14:textId="2E424696" w:rsidR="003A459F" w:rsidRPr="00045AD1" w:rsidRDefault="009D63E2" w:rsidP="009E1C1E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3A459F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курса внеурочной деятельности «</w:t>
      </w:r>
      <w:r w:rsidR="003A459F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r w:rsidR="003A459F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рассчитана на 1 час в неделю (34 часа в год). Занятия проводятся по </w:t>
      </w:r>
      <w:r w:rsidR="000A560E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средам</w:t>
      </w:r>
      <w:r w:rsidR="003A459F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56835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Коррекции нет, т.к. в 202</w:t>
      </w:r>
      <w:r w:rsidR="001C55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56835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1C55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56835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34 учебных среды.</w:t>
      </w:r>
    </w:p>
    <w:p w14:paraId="1DC8D46D" w14:textId="77777777" w:rsidR="003A459F" w:rsidRPr="00045AD1" w:rsidRDefault="003A459F" w:rsidP="009E1C1E">
      <w:pPr>
        <w:pStyle w:val="Style4"/>
        <w:widowControl/>
        <w:jc w:val="both"/>
        <w:rPr>
          <w:rStyle w:val="FontStyle24"/>
          <w:sz w:val="24"/>
          <w:szCs w:val="24"/>
        </w:rPr>
      </w:pPr>
    </w:p>
    <w:p w14:paraId="6648D299" w14:textId="4D9F28B8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A0683A4" w14:textId="4D8FD925" w:rsidR="003A459F" w:rsidRPr="00045AD1" w:rsidRDefault="00256835" w:rsidP="009E1C1E">
      <w:p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A459F" w:rsidRPr="00045AD1">
        <w:rPr>
          <w:rFonts w:ascii="Times New Roman" w:hAnsi="Times New Roman" w:cs="Times New Roman"/>
          <w:b/>
          <w:sz w:val="24"/>
          <w:szCs w:val="24"/>
        </w:rPr>
        <w:t xml:space="preserve">1.4 Виды </w:t>
      </w:r>
      <w:r w:rsidRPr="00045AD1">
        <w:rPr>
          <w:rFonts w:ascii="Times New Roman" w:hAnsi="Times New Roman" w:cs="Times New Roman"/>
          <w:b/>
          <w:sz w:val="24"/>
          <w:szCs w:val="24"/>
        </w:rPr>
        <w:t>деятельности и</w:t>
      </w:r>
      <w:r w:rsidR="003A459F" w:rsidRPr="00045AD1">
        <w:rPr>
          <w:rFonts w:ascii="Times New Roman" w:hAnsi="Times New Roman" w:cs="Times New Roman"/>
          <w:b/>
          <w:sz w:val="24"/>
          <w:szCs w:val="24"/>
        </w:rPr>
        <w:t xml:space="preserve"> формы организации:  </w:t>
      </w:r>
    </w:p>
    <w:p w14:paraId="36F4CDCC" w14:textId="2BAADD65" w:rsidR="003A459F" w:rsidRPr="00045AD1" w:rsidRDefault="003A459F" w:rsidP="009E1C1E">
      <w:pPr>
        <w:pStyle w:val="Default"/>
        <w:ind w:firstLine="567"/>
        <w:jc w:val="both"/>
      </w:pPr>
      <w:r w:rsidRPr="00045AD1">
        <w:t xml:space="preserve">В </w:t>
      </w:r>
      <w:r w:rsidR="009D63E2" w:rsidRPr="00045AD1">
        <w:t xml:space="preserve">рабочей </w:t>
      </w:r>
      <w:r w:rsidRPr="00045AD1">
        <w:t xml:space="preserve">программе предусмотрено много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 </w:t>
      </w:r>
    </w:p>
    <w:p w14:paraId="6887CCD2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52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6237"/>
      </w:tblGrid>
      <w:tr w:rsidR="003A459F" w:rsidRPr="00045AD1" w14:paraId="7DFEAB0D" w14:textId="77777777" w:rsidTr="002A5147">
        <w:trPr>
          <w:trHeight w:val="270"/>
        </w:trPr>
        <w:tc>
          <w:tcPr>
            <w:tcW w:w="4106" w:type="dxa"/>
          </w:tcPr>
          <w:p w14:paraId="3CC97998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6237" w:type="dxa"/>
          </w:tcPr>
          <w:p w14:paraId="184A85E0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sz w:val="24"/>
                <w:szCs w:val="24"/>
              </w:rPr>
              <w:t>Приемы</w:t>
            </w:r>
          </w:p>
        </w:tc>
      </w:tr>
      <w:tr w:rsidR="003A459F" w:rsidRPr="00045AD1" w14:paraId="389D0E8D" w14:textId="77777777" w:rsidTr="002A5147">
        <w:trPr>
          <w:cantSplit/>
          <w:trHeight w:val="873"/>
        </w:trPr>
        <w:tc>
          <w:tcPr>
            <w:tcW w:w="4106" w:type="dxa"/>
          </w:tcPr>
          <w:p w14:paraId="2DF51945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Объяснительно-иллюстративный </w:t>
            </w:r>
          </w:p>
        </w:tc>
        <w:tc>
          <w:tcPr>
            <w:tcW w:w="6237" w:type="dxa"/>
          </w:tcPr>
          <w:p w14:paraId="2ED7362C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ситуативность</w:t>
            </w:r>
          </w:p>
          <w:p w14:paraId="1146021D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объяснение</w:t>
            </w:r>
          </w:p>
          <w:p w14:paraId="45CBDAFE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прослушивание, повторение, запись</w:t>
            </w:r>
          </w:p>
        </w:tc>
      </w:tr>
      <w:tr w:rsidR="003A459F" w:rsidRPr="00045AD1" w14:paraId="27F87142" w14:textId="77777777" w:rsidTr="002A5147">
        <w:trPr>
          <w:cantSplit/>
          <w:trHeight w:val="873"/>
        </w:trPr>
        <w:tc>
          <w:tcPr>
            <w:tcW w:w="4106" w:type="dxa"/>
          </w:tcPr>
          <w:p w14:paraId="7C440D9D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Коммуникативный</w:t>
            </w:r>
          </w:p>
          <w:p w14:paraId="59CB2A6F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7BB77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FA796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Частично-поисковый</w:t>
            </w:r>
          </w:p>
          <w:p w14:paraId="6FDCF9C9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B677B20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активизация лексики через коммуникативные упражнения-игры</w:t>
            </w:r>
          </w:p>
          <w:p w14:paraId="1BEB2BB5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проверка понимания с помощью различных упражнений (ответить на вопросы, «правильно» - «неправильно», закончить предложение, множественный выбор, подтвердить утверждение предложением из текста, перевести, соотнести и т.д.)</w:t>
            </w:r>
          </w:p>
        </w:tc>
      </w:tr>
      <w:tr w:rsidR="003A459F" w:rsidRPr="00045AD1" w14:paraId="07E39A8F" w14:textId="77777777" w:rsidTr="002A5147">
        <w:trPr>
          <w:cantSplit/>
          <w:trHeight w:val="873"/>
        </w:trPr>
        <w:tc>
          <w:tcPr>
            <w:tcW w:w="4106" w:type="dxa"/>
          </w:tcPr>
          <w:p w14:paraId="011DB4CA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тренировки для формирования автоматизированных фонетических, лексических, грамматических навыков понимания речи на слух</w:t>
            </w:r>
          </w:p>
          <w:p w14:paraId="6BAD6B9E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67C1D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Метод практики в использовании языкового материала для говорения и письма в аналогичных условиях</w:t>
            </w:r>
          </w:p>
          <w:p w14:paraId="57266E8E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C1B51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Метод проектов</w:t>
            </w:r>
          </w:p>
          <w:p w14:paraId="0D91E0B5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 </w:t>
            </w:r>
          </w:p>
          <w:p w14:paraId="6660FB8B" w14:textId="54CE68A8" w:rsidR="002A5147" w:rsidRPr="00045AD1" w:rsidRDefault="002A5147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19EECEC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составление плана текста после прослушивания или чтения с целью составления опоры для высказывания</w:t>
            </w:r>
          </w:p>
          <w:p w14:paraId="38F3E304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8DCA7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-моделирование заданной ситуации</w:t>
            </w:r>
          </w:p>
          <w:p w14:paraId="0F15E875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самостоятельная работа обучающихся через парную и групповую формы работы</w:t>
            </w:r>
          </w:p>
          <w:p w14:paraId="568398A9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составление сообщений, высказываний по темам</w:t>
            </w:r>
          </w:p>
          <w:p w14:paraId="1184622A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письменная работа в виде письма</w:t>
            </w:r>
          </w:p>
          <w:p w14:paraId="1EB6A5C6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25F77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выполнение проектов;</w:t>
            </w:r>
          </w:p>
          <w:p w14:paraId="56153D75" w14:textId="49A28376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r w:rsidR="005334F5" w:rsidRPr="00045AD1">
              <w:rPr>
                <w:rFonts w:ascii="Times New Roman" w:hAnsi="Times New Roman" w:cs="Times New Roman"/>
                <w:sz w:val="24"/>
                <w:szCs w:val="24"/>
              </w:rPr>
              <w:t>ролевых игр</w:t>
            </w: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 в конце пройденных разделов</w:t>
            </w:r>
          </w:p>
        </w:tc>
      </w:tr>
    </w:tbl>
    <w:p w14:paraId="41AD0663" w14:textId="09F216E2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D9DA771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35E3A5F" w14:textId="6FB32DEF" w:rsidR="003A459F" w:rsidRPr="003C29F9" w:rsidRDefault="00CA7942" w:rsidP="003C29F9">
      <w:pPr>
        <w:pStyle w:val="a3"/>
        <w:widowControl w:val="0"/>
        <w:spacing w:before="15" w:after="0" w:line="240" w:lineRule="auto"/>
        <w:ind w:left="1080"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7D4F5D" w:rsidRPr="003C29F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="003A459F" w:rsidRPr="003C29F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Виды деятельности и формы проведения занятий</w:t>
      </w:r>
    </w:p>
    <w:p w14:paraId="3E6940E3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EA2B997" w14:textId="77777777" w:rsidR="003A459F" w:rsidRPr="00045AD1" w:rsidRDefault="003A459F" w:rsidP="009E1C1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деятельности:</w:t>
      </w:r>
    </w:p>
    <w:p w14:paraId="63B68AD4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 деятельность;</w:t>
      </w:r>
    </w:p>
    <w:p w14:paraId="6CF8D0F6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драматизация;</w:t>
      </w:r>
    </w:p>
    <w:p w14:paraId="2075676D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индивидуальная;</w:t>
      </w:r>
    </w:p>
    <w:p w14:paraId="530D9664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справочными материалами (изучающее чтение);</w:t>
      </w:r>
    </w:p>
    <w:p w14:paraId="4B4F5358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и декодирование воспринимаемой информации;</w:t>
      </w:r>
    </w:p>
    <w:p w14:paraId="3D3D28B7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 информации при аудировании и просмотре видеофрагмента</w:t>
      </w:r>
    </w:p>
    <w:p w14:paraId="6E4FD4D6" w14:textId="77777777" w:rsidR="003A459F" w:rsidRPr="00045AD1" w:rsidRDefault="003A459F" w:rsidP="009E1C1E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упражнений на релаксацию, концентрацию внимания.</w:t>
      </w:r>
    </w:p>
    <w:p w14:paraId="78F35AD2" w14:textId="77777777" w:rsidR="003A459F" w:rsidRPr="00045AD1" w:rsidRDefault="003A459F" w:rsidP="009E1C1E">
      <w:pPr>
        <w:pStyle w:val="a3"/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DCE6E85" w14:textId="2AF0161D" w:rsidR="003A459F" w:rsidRPr="00045AD1" w:rsidRDefault="003A459F" w:rsidP="009E1C1E">
      <w:pPr>
        <w:pStyle w:val="a3"/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Формы проведения занятий</w:t>
      </w:r>
    </w:p>
    <w:p w14:paraId="59874D7B" w14:textId="7F8F885B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1. Практическое занятие, развивающее навыки чтения и умения находить необходимую информацию.</w:t>
      </w:r>
    </w:p>
    <w:p w14:paraId="36B44173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2. Практическое занятие, развивающее навыки и умения аудирования. Обсуждения</w:t>
      </w:r>
    </w:p>
    <w:p w14:paraId="3C3FA37B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3. Практическое занятие, развивающее навыки устной речи с опорой на схемы. Дискуссия</w:t>
      </w:r>
    </w:p>
    <w:p w14:paraId="706F8331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Урок, развивающий навыки составления диалога - расспроса. </w:t>
      </w:r>
    </w:p>
    <w:p w14:paraId="0108E305" w14:textId="16D05BDF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Урок, развивающий навыки составления диалога- обмена мнениями. Обсуждение </w:t>
      </w:r>
    </w:p>
    <w:p w14:paraId="4CF9DFCD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Практическое занятие, лексический тренинг с использованием тестовых заданий </w:t>
      </w:r>
    </w:p>
    <w:p w14:paraId="290BA307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7. Урок с использованием ролевых игр.</w:t>
      </w:r>
    </w:p>
    <w:p w14:paraId="69E656E3" w14:textId="6E7D561C" w:rsidR="003A459F" w:rsidRPr="00045AD1" w:rsidRDefault="00896BAA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8. Урок</w:t>
      </w:r>
      <w:r w:rsidR="003A459F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, развивающий навыки письменной речи</w:t>
      </w:r>
      <w:r w:rsidR="000A560E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A459F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(заполнение форм)</w:t>
      </w:r>
    </w:p>
    <w:p w14:paraId="69032F58" w14:textId="77777777" w:rsidR="003F7E0C" w:rsidRPr="00045AD1" w:rsidRDefault="003F7E0C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F77457" w14:textId="77777777" w:rsidR="003A459F" w:rsidRPr="00045AD1" w:rsidRDefault="003A459F" w:rsidP="009E1C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может вестись индивидуально, в парах или группе. Программой курса предусматривается и проектная деятельность обучающихся по разработке проектов. Мини-проект может выполняться индивидуально или группой обучающихся.</w:t>
      </w:r>
    </w:p>
    <w:p w14:paraId="44A0448A" w14:textId="77777777" w:rsidR="003A459F" w:rsidRPr="00045AD1" w:rsidRDefault="003A459F" w:rsidP="009E1C1E">
      <w:pPr>
        <w:pStyle w:val="Default"/>
        <w:jc w:val="both"/>
      </w:pPr>
      <w:r w:rsidRPr="00045AD1">
        <w:rPr>
          <w:b/>
          <w:bCs/>
        </w:rPr>
        <w:t>Эффективность и результативность данной внеурочной деятельности зависит от соблюдения следующих условий:</w:t>
      </w:r>
    </w:p>
    <w:p w14:paraId="5372488F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добровольность участия и желание проявить себя;</w:t>
      </w:r>
    </w:p>
    <w:p w14:paraId="62567B66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сочетание индивидуальной, групповой и коллективной деятельности;</w:t>
      </w:r>
    </w:p>
    <w:p w14:paraId="2AC8F603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сочетание инициативы детей с направляющей ролью учителя;</w:t>
      </w:r>
    </w:p>
    <w:p w14:paraId="7A929186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занимательность и новизна содержания, форм и методов работы;</w:t>
      </w:r>
    </w:p>
    <w:p w14:paraId="63E5C9F9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широкое использование методов педагогического стимулирования активности обучающихся;</w:t>
      </w:r>
    </w:p>
    <w:p w14:paraId="01823EE3" w14:textId="77777777" w:rsidR="003A459F" w:rsidRPr="00045AD1" w:rsidRDefault="003A459F" w:rsidP="009E1C1E">
      <w:pPr>
        <w:pStyle w:val="Default"/>
        <w:jc w:val="both"/>
      </w:pPr>
      <w:r w:rsidRPr="00045AD1">
        <w:t>- гласность, открытость, привлечение детей с разными способностями и уровнем овладения иностранным языком.</w:t>
      </w:r>
    </w:p>
    <w:p w14:paraId="7CB32D61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E0D4CF" w14:textId="77777777" w:rsidR="003A459F" w:rsidRPr="00045AD1" w:rsidRDefault="003A459F" w:rsidP="009E1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Способы выявления результатов:</w:t>
      </w:r>
    </w:p>
    <w:p w14:paraId="4C50BDE0" w14:textId="77777777" w:rsidR="003A459F" w:rsidRPr="00045AD1" w:rsidRDefault="003A459F" w:rsidP="009E1C1E">
      <w:pPr>
        <w:pStyle w:val="Style7"/>
        <w:widowControl/>
        <w:spacing w:before="43" w:line="240" w:lineRule="auto"/>
        <w:jc w:val="both"/>
        <w:rPr>
          <w:rFonts w:eastAsiaTheme="minorEastAsia"/>
          <w:color w:val="000000"/>
        </w:rPr>
      </w:pPr>
      <w:r w:rsidRPr="00045AD1">
        <w:rPr>
          <w:rFonts w:eastAsiaTheme="minorEastAsia"/>
          <w:color w:val="000000"/>
        </w:rPr>
        <w:t>Взаимопроверка</w:t>
      </w:r>
    </w:p>
    <w:p w14:paraId="50910873" w14:textId="77777777" w:rsidR="003A459F" w:rsidRPr="00045AD1" w:rsidRDefault="003A459F" w:rsidP="009E1C1E">
      <w:pPr>
        <w:pStyle w:val="Style7"/>
        <w:widowControl/>
        <w:spacing w:before="43" w:line="240" w:lineRule="auto"/>
        <w:jc w:val="both"/>
        <w:rPr>
          <w:rFonts w:eastAsiaTheme="minorEastAsia"/>
          <w:color w:val="000000"/>
        </w:rPr>
      </w:pPr>
      <w:r w:rsidRPr="00045AD1">
        <w:rPr>
          <w:rFonts w:eastAsiaTheme="minorEastAsia"/>
          <w:color w:val="000000"/>
        </w:rPr>
        <w:t>Соревнование</w:t>
      </w:r>
    </w:p>
    <w:p w14:paraId="66FE136B" w14:textId="77777777" w:rsidR="003A459F" w:rsidRPr="00045AD1" w:rsidRDefault="003A459F" w:rsidP="009E1C1E">
      <w:pPr>
        <w:pStyle w:val="Style7"/>
        <w:widowControl/>
        <w:spacing w:before="43" w:line="240" w:lineRule="auto"/>
        <w:jc w:val="both"/>
        <w:rPr>
          <w:rFonts w:eastAsiaTheme="minorEastAsia"/>
          <w:color w:val="000000"/>
        </w:rPr>
      </w:pPr>
      <w:r w:rsidRPr="00045AD1">
        <w:rPr>
          <w:rFonts w:eastAsiaTheme="minorEastAsia"/>
          <w:color w:val="000000"/>
        </w:rPr>
        <w:t>Ролевая игра</w:t>
      </w:r>
    </w:p>
    <w:p w14:paraId="3C3BE270" w14:textId="77777777" w:rsidR="003A459F" w:rsidRPr="00045AD1" w:rsidRDefault="003A459F" w:rsidP="009E1C1E">
      <w:pPr>
        <w:pStyle w:val="a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117FED3" w14:textId="0F9A4D4D" w:rsidR="002107E6" w:rsidRDefault="00CA7942" w:rsidP="009E1C1E">
      <w:pPr>
        <w:pStyle w:val="Style4"/>
        <w:widowControl/>
        <w:jc w:val="both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>2.</w:t>
      </w:r>
      <w:bookmarkStart w:id="5" w:name="_GoBack"/>
      <w:bookmarkEnd w:id="5"/>
      <w:r w:rsidR="002107E6" w:rsidRPr="00045AD1">
        <w:rPr>
          <w:rStyle w:val="FontStyle24"/>
          <w:sz w:val="24"/>
          <w:szCs w:val="24"/>
        </w:rPr>
        <w:t xml:space="preserve"> Содержание рабочей программы</w:t>
      </w:r>
    </w:p>
    <w:p w14:paraId="5F49FFDC" w14:textId="77777777" w:rsidR="009E1C1E" w:rsidRPr="00045AD1" w:rsidRDefault="009E1C1E" w:rsidP="009E1C1E">
      <w:pPr>
        <w:pStyle w:val="Style4"/>
        <w:widowControl/>
        <w:jc w:val="both"/>
        <w:rPr>
          <w:rStyle w:val="FontStyle24"/>
          <w:sz w:val="24"/>
          <w:szCs w:val="24"/>
        </w:rPr>
      </w:pPr>
    </w:p>
    <w:p w14:paraId="34FD4E12" w14:textId="0516B2D5" w:rsidR="009D63E2" w:rsidRPr="00045AD1" w:rsidRDefault="009D63E2" w:rsidP="009E1C1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курса внеурочной деятельности «Путешествуем с английским языком» представлена </w:t>
      </w:r>
      <w:r w:rsidR="00B97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пятью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модулями, вводным и заключительным занятиями. </w:t>
      </w:r>
    </w:p>
    <w:p w14:paraId="0E8B6EB5" w14:textId="77777777" w:rsidR="009D63E2" w:rsidRPr="00045AD1" w:rsidRDefault="009D63E2" w:rsidP="009E1C1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занятие предполагает создание ситуаций, мотивирующих обучающихся на активное общение друг с другом и стимулирующих их творческую активность, и имеет практическую направленность. </w:t>
      </w:r>
    </w:p>
    <w:p w14:paraId="1622C2F0" w14:textId="77777777" w:rsidR="009D63E2" w:rsidRPr="00045AD1" w:rsidRDefault="009D63E2" w:rsidP="009E1C1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D38F8" w14:textId="77777777" w:rsidR="009D63E2" w:rsidRPr="00045AD1" w:rsidRDefault="009D63E2" w:rsidP="009E1C1E">
      <w:pPr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>Вводный урок:</w:t>
      </w:r>
      <w:r w:rsidRPr="00045AD1">
        <w:rPr>
          <w:rFonts w:ascii="Times New Roman" w:hAnsi="Times New Roman" w:cs="Times New Roman"/>
          <w:sz w:val="24"/>
          <w:szCs w:val="24"/>
        </w:rPr>
        <w:t xml:space="preserve"> ознакомление с целью и задачами курса, особенностями проведения занятий.</w:t>
      </w:r>
    </w:p>
    <w:p w14:paraId="718A022D" w14:textId="77777777" w:rsidR="00D447CC" w:rsidRDefault="00113E04" w:rsidP="00D447C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C52962">
        <w:rPr>
          <w:rFonts w:ascii="Times New Roman" w:hAnsi="Times New Roman" w:cs="Times New Roman"/>
          <w:b/>
          <w:sz w:val="24"/>
          <w:szCs w:val="24"/>
        </w:rPr>
        <w:t>1</w:t>
      </w:r>
      <w:r w:rsidR="00532F7E"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2962" w:rsidRPr="003040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Подготовка к путешествию</w:t>
      </w:r>
      <w:r w:rsidR="00C01414">
        <w:rPr>
          <w:rFonts w:ascii="Times New Roman" w:hAnsi="Times New Roman" w:cs="Times New Roman"/>
          <w:b/>
          <w:sz w:val="24"/>
          <w:szCs w:val="24"/>
        </w:rPr>
        <w:t>.</w:t>
      </w:r>
      <w:r w:rsidR="00C52962"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15EE859" w14:textId="62083FF2" w:rsidR="00113E04" w:rsidRPr="003040F7" w:rsidRDefault="00113E04" w:rsidP="003040F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Заполнение </w:t>
      </w:r>
      <w:r w:rsidRPr="00045AD1">
        <w:rPr>
          <w:rFonts w:ascii="Times New Roman" w:hAnsi="Times New Roman" w:cs="Times New Roman"/>
          <w:sz w:val="24"/>
          <w:szCs w:val="24"/>
        </w:rPr>
        <w:t>анкета для получения визы.  Заказ билетов на сам</w:t>
      </w:r>
      <w:r w:rsidR="0028790F">
        <w:rPr>
          <w:rFonts w:ascii="Times New Roman" w:hAnsi="Times New Roman" w:cs="Times New Roman"/>
          <w:sz w:val="24"/>
          <w:szCs w:val="24"/>
        </w:rPr>
        <w:t xml:space="preserve">олет.  Заказ билетов на поезд. Регистрация. </w:t>
      </w:r>
      <w:r w:rsidRPr="00045AD1">
        <w:rPr>
          <w:rFonts w:ascii="Times New Roman" w:hAnsi="Times New Roman" w:cs="Times New Roman"/>
          <w:sz w:val="24"/>
          <w:szCs w:val="24"/>
        </w:rPr>
        <w:t>Паспортный ко</w:t>
      </w:r>
      <w:r w:rsidR="0028790F">
        <w:rPr>
          <w:rFonts w:ascii="Times New Roman" w:hAnsi="Times New Roman" w:cs="Times New Roman"/>
          <w:sz w:val="24"/>
          <w:szCs w:val="24"/>
        </w:rPr>
        <w:t xml:space="preserve">нтроль. Таможенная декларация. </w:t>
      </w:r>
      <w:r w:rsidRPr="00045AD1">
        <w:rPr>
          <w:rFonts w:ascii="Times New Roman" w:hAnsi="Times New Roman" w:cs="Times New Roman"/>
          <w:sz w:val="24"/>
          <w:szCs w:val="24"/>
        </w:rPr>
        <w:t xml:space="preserve">На борту самолета. </w:t>
      </w:r>
      <w:r w:rsidR="00C52962">
        <w:rPr>
          <w:rFonts w:ascii="Times New Roman" w:hAnsi="Times New Roman" w:cs="Times New Roman"/>
          <w:color w:val="000000"/>
          <w:sz w:val="24"/>
          <w:szCs w:val="24"/>
        </w:rPr>
        <w:t xml:space="preserve">Правила этикета. </w:t>
      </w:r>
    </w:p>
    <w:p w14:paraId="328AE41E" w14:textId="77777777" w:rsidR="00D447CC" w:rsidRDefault="009D63E2" w:rsidP="00D44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17860283"/>
      <w:r w:rsidRPr="00045AD1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C01414">
        <w:rPr>
          <w:rFonts w:ascii="Times New Roman" w:hAnsi="Times New Roman" w:cs="Times New Roman"/>
          <w:b/>
          <w:sz w:val="24"/>
          <w:szCs w:val="24"/>
        </w:rPr>
        <w:t>2</w:t>
      </w:r>
      <w:r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sz w:val="24"/>
          <w:szCs w:val="24"/>
        </w:rPr>
        <w:t>В гостинице.</w:t>
      </w:r>
      <w:r w:rsidRPr="00045A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F142F1" w14:textId="648DE4AE" w:rsidR="009D63E2" w:rsidRDefault="009D63E2" w:rsidP="009E1C1E">
      <w:pPr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 xml:space="preserve">Правила этикета общения по телефону. Резервирование номера в гостинице по телефону. Прибытие в гостиницу. Бланк регистрации.  Условные знаки в гостинице. Обслуживание. </w:t>
      </w:r>
      <w:r w:rsidR="00532F7E" w:rsidRPr="00045AD1">
        <w:rPr>
          <w:rFonts w:ascii="Times New Roman" w:hAnsi="Times New Roman" w:cs="Times New Roman"/>
          <w:sz w:val="24"/>
          <w:szCs w:val="24"/>
        </w:rPr>
        <w:t xml:space="preserve">Номера и комнаты, удобства. </w:t>
      </w:r>
      <w:r w:rsidRPr="00045AD1">
        <w:rPr>
          <w:rFonts w:ascii="Times New Roman" w:hAnsi="Times New Roman" w:cs="Times New Roman"/>
          <w:sz w:val="24"/>
          <w:szCs w:val="24"/>
        </w:rPr>
        <w:t xml:space="preserve">Возникающие проблемы. Их решение. </w:t>
      </w:r>
      <w:bookmarkEnd w:id="6"/>
    </w:p>
    <w:p w14:paraId="33D3E2A7" w14:textId="77777777" w:rsidR="00D447CC" w:rsidRDefault="009D63E2" w:rsidP="00D447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C01414" w:rsidRPr="00D447CC">
        <w:rPr>
          <w:rFonts w:ascii="Times New Roman" w:hAnsi="Times New Roman" w:cs="Times New Roman"/>
          <w:b/>
          <w:sz w:val="24"/>
          <w:szCs w:val="24"/>
        </w:rPr>
        <w:t>3</w:t>
      </w:r>
      <w:r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="00C01414" w:rsidRPr="00C01414">
        <w:rPr>
          <w:rFonts w:ascii="Times New Roman" w:hAnsi="Times New Roman" w:cs="Times New Roman"/>
          <w:b/>
          <w:sz w:val="24"/>
          <w:szCs w:val="24"/>
        </w:rPr>
        <w:t>Добро пожаловать в Лондон!</w:t>
      </w:r>
      <w:r w:rsidRPr="00045A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EF3FCB" w14:textId="29CCE0AC" w:rsidR="00030779" w:rsidRDefault="009D63E2" w:rsidP="009E1C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 xml:space="preserve">Правила уличного движения в англоязычных странах. Обсуждаем маршрут. </w:t>
      </w:r>
      <w:r w:rsidR="00532F7E"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в городе. Как спросить и объяснить дорогу.</w:t>
      </w:r>
      <w:r w:rsidR="00532F7E"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="00532F7E" w:rsidRPr="00045AD1">
        <w:rPr>
          <w:rFonts w:ascii="Times New Roman" w:hAnsi="Times New Roman" w:cs="Times New Roman"/>
          <w:color w:val="000000"/>
          <w:sz w:val="24"/>
          <w:szCs w:val="24"/>
        </w:rPr>
        <w:t>Общественный транспорт. Автобус, метро, покупка проездного билета</w:t>
      </w:r>
      <w:r w:rsidR="00532F7E" w:rsidRPr="00045AD1">
        <w:rPr>
          <w:rFonts w:ascii="Times New Roman" w:hAnsi="Times New Roman" w:cs="Times New Roman"/>
          <w:sz w:val="24"/>
          <w:szCs w:val="24"/>
        </w:rPr>
        <w:t xml:space="preserve">. </w:t>
      </w:r>
      <w:r w:rsidRPr="00045AD1">
        <w:rPr>
          <w:rFonts w:ascii="Times New Roman" w:hAnsi="Times New Roman" w:cs="Times New Roman"/>
          <w:sz w:val="24"/>
          <w:szCs w:val="24"/>
        </w:rPr>
        <w:t xml:space="preserve">Что посетить? Что посмотреть? </w:t>
      </w:r>
      <w:r w:rsidR="00030779" w:rsidRPr="00045AD1">
        <w:rPr>
          <w:rFonts w:ascii="Times New Roman" w:hAnsi="Times New Roman" w:cs="Times New Roman"/>
          <w:color w:val="000000"/>
          <w:sz w:val="24"/>
          <w:szCs w:val="24"/>
        </w:rPr>
        <w:t>Достопримечательности: памятники, музеи, театры. Осмотр достопримечательностей. Экскурсии</w:t>
      </w:r>
      <w:r w:rsidR="00030779" w:rsidRPr="00045A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A995F4" w14:textId="09717E55" w:rsidR="00D447CC" w:rsidRPr="00D447CC" w:rsidRDefault="00D447CC" w:rsidP="00D447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7CC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447CC">
        <w:rPr>
          <w:rFonts w:ascii="Times New Roman" w:hAnsi="Times New Roman" w:cs="Times New Roman"/>
          <w:b/>
          <w:sz w:val="24"/>
          <w:szCs w:val="24"/>
        </w:rPr>
        <w:t>.</w:t>
      </w:r>
      <w:r w:rsidRPr="00D447CC">
        <w:t xml:space="preserve"> </w:t>
      </w:r>
      <w:r w:rsidRPr="00D447CC">
        <w:rPr>
          <w:rFonts w:ascii="Times New Roman" w:hAnsi="Times New Roman" w:cs="Times New Roman"/>
          <w:b/>
          <w:sz w:val="24"/>
          <w:szCs w:val="24"/>
        </w:rPr>
        <w:t>Безопасность туристов за рубежом.</w:t>
      </w:r>
    </w:p>
    <w:p w14:paraId="20CD781A" w14:textId="4D96CF2A" w:rsidR="00D447CC" w:rsidRPr="00D447CC" w:rsidRDefault="00D447CC" w:rsidP="00D447CC">
      <w:pPr>
        <w:jc w:val="both"/>
        <w:rPr>
          <w:rFonts w:ascii="Times New Roman" w:hAnsi="Times New Roman" w:cs="Times New Roman"/>
          <w:sz w:val="24"/>
          <w:szCs w:val="24"/>
        </w:rPr>
      </w:pPr>
      <w:r w:rsidRPr="00D447CC">
        <w:rPr>
          <w:rFonts w:ascii="Times New Roman" w:hAnsi="Times New Roman" w:cs="Times New Roman"/>
          <w:sz w:val="24"/>
          <w:szCs w:val="24"/>
        </w:rPr>
        <w:t>Безопасность туристов за рубежом. (профилакти</w:t>
      </w:r>
      <w:r>
        <w:rPr>
          <w:rFonts w:ascii="Times New Roman" w:hAnsi="Times New Roman" w:cs="Times New Roman"/>
          <w:sz w:val="24"/>
          <w:szCs w:val="24"/>
        </w:rPr>
        <w:t xml:space="preserve">ка неосознанных правонарушений). Отдых и болезни за рубежом. </w:t>
      </w:r>
      <w:r w:rsidRPr="00D447CC">
        <w:rPr>
          <w:rFonts w:ascii="Times New Roman" w:hAnsi="Times New Roman" w:cs="Times New Roman"/>
          <w:sz w:val="24"/>
          <w:szCs w:val="24"/>
        </w:rPr>
        <w:t>У врача, в аптеке.</w:t>
      </w:r>
    </w:p>
    <w:p w14:paraId="65A311D4" w14:textId="3D58F651" w:rsidR="00030779" w:rsidRPr="00045AD1" w:rsidRDefault="009D63E2" w:rsidP="009E1C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D447CC">
        <w:rPr>
          <w:rFonts w:ascii="Times New Roman" w:hAnsi="Times New Roman" w:cs="Times New Roman"/>
          <w:b/>
          <w:sz w:val="24"/>
          <w:szCs w:val="24"/>
        </w:rPr>
        <w:t>5</w:t>
      </w:r>
      <w:r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="00D447CC" w:rsidRPr="00692A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Отправляемся за покупками.</w:t>
      </w:r>
      <w:r w:rsidR="00D44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39AC">
        <w:rPr>
          <w:rFonts w:ascii="Times New Roman" w:hAnsi="Times New Roman" w:cs="Times New Roman"/>
          <w:sz w:val="24"/>
          <w:szCs w:val="24"/>
        </w:rPr>
        <w:t xml:space="preserve">Виды магазинов. Отделы. </w:t>
      </w:r>
      <w:r w:rsidRPr="00045AD1">
        <w:rPr>
          <w:rFonts w:ascii="Times New Roman" w:hAnsi="Times New Roman" w:cs="Times New Roman"/>
          <w:sz w:val="24"/>
          <w:szCs w:val="24"/>
        </w:rPr>
        <w:t xml:space="preserve">Покупаем одежду\обувь. Соответствие размеров европейских маркировок российским. Традиционные меры объема и веса в англоязычных странах. Виды упаковок. В продовольственном магазине. Покупаем сувениры. </w:t>
      </w:r>
      <w:r w:rsidR="00030779" w:rsidRPr="00045AD1">
        <w:rPr>
          <w:rFonts w:ascii="Times New Roman" w:hAnsi="Times New Roman" w:cs="Times New Roman"/>
          <w:color w:val="000000"/>
          <w:sz w:val="24"/>
          <w:szCs w:val="24"/>
        </w:rPr>
        <w:t>Обмениваемся впечатлениями.</w:t>
      </w:r>
    </w:p>
    <w:p w14:paraId="4CA91004" w14:textId="1A019127" w:rsidR="009D63E2" w:rsidRPr="00045AD1" w:rsidRDefault="009D63E2" w:rsidP="009E1C1E">
      <w:pPr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>Заключительный урок:</w:t>
      </w:r>
      <w:r w:rsidRPr="00045AD1">
        <w:rPr>
          <w:rFonts w:ascii="Times New Roman" w:hAnsi="Times New Roman" w:cs="Times New Roman"/>
          <w:sz w:val="24"/>
          <w:szCs w:val="24"/>
        </w:rPr>
        <w:t xml:space="preserve"> Рефлексия. </w:t>
      </w:r>
    </w:p>
    <w:p w14:paraId="492A3246" w14:textId="77777777" w:rsidR="00715E44" w:rsidRPr="00045AD1" w:rsidRDefault="00715E44" w:rsidP="009E1C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2EC34" w14:textId="7F9476FB" w:rsidR="00715E44" w:rsidRPr="00045AD1" w:rsidRDefault="002C6079" w:rsidP="009E1C1E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715E44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обучающимися программы внеурочной деятельности</w:t>
      </w:r>
    </w:p>
    <w:p w14:paraId="5286AEB8" w14:textId="13E99D97" w:rsidR="00715E44" w:rsidRPr="00045AD1" w:rsidRDefault="00715E44" w:rsidP="009E1C1E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476D18" w14:textId="7CFB5439" w:rsidR="00FE68AE" w:rsidRPr="00045AD1" w:rsidRDefault="00FE68AE" w:rsidP="009E1C1E">
      <w:pPr>
        <w:widowControl w:val="0"/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D1">
        <w:rPr>
          <w:rFonts w:ascii="Times New Roman" w:hAnsi="Times New Roman" w:cs="Times New Roman"/>
          <w:bCs/>
          <w:sz w:val="24"/>
          <w:szCs w:val="24"/>
        </w:rPr>
        <w:t>Программа внеурочной деятельности обеспечивает формирование личностных, метапредметных, предметных результатов:</w:t>
      </w:r>
    </w:p>
    <w:p w14:paraId="733115BF" w14:textId="6C122D21" w:rsidR="00FE68AE" w:rsidRPr="00045AD1" w:rsidRDefault="00FE68AE" w:rsidP="009E1C1E">
      <w:pPr>
        <w:spacing w:line="360" w:lineRule="auto"/>
        <w:ind w:firstLine="6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D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Освоение занятия внеурочной деятельности «Путешествуем с английским языком»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63DA26E4" w14:textId="12E8AFC4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</w:t>
      </w:r>
      <w:r w:rsidRPr="00045AD1">
        <w:rPr>
          <w:rFonts w:ascii="Times New Roman" w:hAnsi="Times New Roman" w:cs="Times New Roman"/>
          <w:bCs/>
          <w:sz w:val="24"/>
          <w:szCs w:val="24"/>
        </w:rPr>
        <w:t xml:space="preserve">занятия внеурочной деятельности «Путешествуем с английским языком»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312E147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14:paraId="46594293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95BDCD0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14:paraId="0433087C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14:paraId="34D92642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14:paraId="099D8813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7B79E910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14:paraId="0EEEF271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7FD7949D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, помощь людям, нуждающимся в ней).</w:t>
      </w:r>
    </w:p>
    <w:p w14:paraId="0C6D5AC0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14:paraId="5A3F3A36" w14:textId="77777777" w:rsidR="00FE68AE" w:rsidRPr="00045AD1" w:rsidRDefault="00FE68AE" w:rsidP="009E1C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46A907E0" w14:textId="77777777" w:rsidR="00FE68AE" w:rsidRPr="00045AD1" w:rsidRDefault="00FE68AE" w:rsidP="009E1C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5DA0098B" w14:textId="77777777" w:rsidR="00FE68AE" w:rsidRPr="00045AD1" w:rsidRDefault="00FE68AE" w:rsidP="009E1C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5F9B0C49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5A3330D9" w14:textId="77777777" w:rsidR="00FE68AE" w:rsidRPr="00045AD1" w:rsidRDefault="00FE68AE" w:rsidP="009E1C1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14:paraId="78E5D6FC" w14:textId="77777777" w:rsidR="00FE68AE" w:rsidRPr="00045AD1" w:rsidRDefault="00FE68AE" w:rsidP="009E1C1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24757FCE" w14:textId="77777777" w:rsidR="00FE68AE" w:rsidRPr="00045AD1" w:rsidRDefault="00FE68AE" w:rsidP="009E1C1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4AB4B7DC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14:paraId="11FE4B57" w14:textId="77777777" w:rsidR="00FE68AE" w:rsidRPr="00045AD1" w:rsidRDefault="00FE68AE" w:rsidP="009E1C1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639D08F8" w14:textId="77777777" w:rsidR="00FE68AE" w:rsidRPr="00045AD1" w:rsidRDefault="00FE68AE" w:rsidP="009E1C1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14:paraId="1A6DED0F" w14:textId="77777777" w:rsidR="00FE68AE" w:rsidRPr="00045AD1" w:rsidRDefault="00FE68AE" w:rsidP="009E1C1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062C1F8F" w14:textId="77777777" w:rsidR="00FE68AE" w:rsidRPr="00045AD1" w:rsidRDefault="00FE68AE" w:rsidP="009E1C1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стремление к самовыражению в разных видах искусства.</w:t>
      </w:r>
    </w:p>
    <w:p w14:paraId="65C372E2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161B4250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14:paraId="2ECBB45B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57D2D0DD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DA384E7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14:paraId="152E6ADC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0C644B4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14:paraId="41466B82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459723F5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14:paraId="524B3DA7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14:paraId="2B890CBB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3BA2C56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5843C73E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3B3F73DC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адаптироваться в профессиональной среде;</w:t>
      </w:r>
    </w:p>
    <w:p w14:paraId="0C4C8CB3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14:paraId="6FBE7755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78F4DC94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14:paraId="64BF1EC3" w14:textId="77777777" w:rsidR="00FE68AE" w:rsidRPr="00045AD1" w:rsidRDefault="00FE68AE" w:rsidP="009E1C1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130C0891" w14:textId="77777777" w:rsidR="00FE68AE" w:rsidRPr="00045AD1" w:rsidRDefault="00FE68AE" w:rsidP="009E1C1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4FB16177" w14:textId="77777777" w:rsidR="00FE68AE" w:rsidRPr="00045AD1" w:rsidRDefault="00FE68AE" w:rsidP="009E1C1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62F4F44F" w14:textId="77777777" w:rsidR="00FE68AE" w:rsidRPr="00045AD1" w:rsidRDefault="00FE68AE" w:rsidP="009E1C1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14:paraId="6A4D71FC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381AB0FB" w14:textId="77777777" w:rsidR="00FE68AE" w:rsidRPr="00045AD1" w:rsidRDefault="00FE68AE" w:rsidP="009E1C1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73045E41" w14:textId="77777777" w:rsidR="00FE68AE" w:rsidRPr="00045AD1" w:rsidRDefault="00FE68AE" w:rsidP="009E1C1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14:paraId="09A0D1FC" w14:textId="77777777" w:rsidR="00FE68AE" w:rsidRPr="00045AD1" w:rsidRDefault="00FE68AE" w:rsidP="009E1C1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9A47973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9)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35D426DE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6E3D051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0CBB79B6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0F38FD22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1853B5CE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5E725901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14:paraId="63CD6BE7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AB17660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65172B92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44EF730E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311DB2F5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отсутствие гарантий успеха.</w:t>
      </w:r>
    </w:p>
    <w:p w14:paraId="5B6736CC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1AE0920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2CA0E260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167F0D8" w14:textId="20D0F8BE" w:rsidR="00FE68AE" w:rsidRPr="00045AD1" w:rsidRDefault="00FE68AE" w:rsidP="009E1C1E">
      <w:pPr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D1">
        <w:rPr>
          <w:rFonts w:ascii="Times New Roman" w:hAnsi="Times New Roman" w:cs="Times New Roman"/>
          <w:bCs/>
          <w:sz w:val="24"/>
          <w:szCs w:val="24"/>
        </w:rPr>
        <w:t>Метапредметные результаты освоения программы занятия внеурочной деятельности «Путешествуем с английским языком» основного общего образования, должны отражать овладение следующими универсальными учебными действиями:</w:t>
      </w:r>
    </w:p>
    <w:p w14:paraId="1425FE7E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10A0ECB6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8A5B9CB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58D552A6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14:paraId="0AD08319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7C4212EC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DDCD475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14:paraId="6BCF558F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дефицит информации, данных, необходимых для решения поставленной задачи;</w:t>
      </w:r>
    </w:p>
    <w:p w14:paraId="0C122C9D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14:paraId="3046389C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0F68DA5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DA4A5AB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14:paraId="107469D7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5D0D12FA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99DF1A9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B4CCF5E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6CBBFCFF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14:paraId="02E5B727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41B01807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B969B9D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7BDCA30F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A686C29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30A4884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C8CF82C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7199283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2B16A666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1EFA65CF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7206602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00F609DC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9E4FA0F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14:paraId="605A1A0B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14:paraId="7BA60277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14:paraId="2AB993B5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2C643FA0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CE9B1CC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4C569C53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1B8055A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7BB2286E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CC602E3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5369B347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14:paraId="190F8B87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46880A1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81B5803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14:paraId="0C0C356C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4B6A2AE7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2FCC260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5B9AA46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EC6319E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14:paraId="446A73B5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14:paraId="42E5C397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38D53B9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FD187D8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45546AF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проводить выбор и брать ответственность за решение.</w:t>
      </w:r>
    </w:p>
    <w:p w14:paraId="5685598D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14:paraId="54C955FB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14:paraId="4AF45D44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давать оценку ситуации и предлагать план её изменения;</w:t>
      </w:r>
    </w:p>
    <w:p w14:paraId="1BAAE6CD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6650BEF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6D8791E9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4F5796E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14:paraId="58402615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14:paraId="3001EB84" w14:textId="77777777" w:rsidR="00FE68AE" w:rsidRPr="00045AD1" w:rsidRDefault="00FE68AE" w:rsidP="009E1C1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54B4F268" w14:textId="77777777" w:rsidR="00FE68AE" w:rsidRPr="00045AD1" w:rsidRDefault="00FE68AE" w:rsidP="009E1C1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14:paraId="3CC45640" w14:textId="77777777" w:rsidR="00FE68AE" w:rsidRPr="00045AD1" w:rsidRDefault="00FE68AE" w:rsidP="009E1C1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532DA041" w14:textId="77777777" w:rsidR="00FE68AE" w:rsidRPr="00045AD1" w:rsidRDefault="00FE68AE" w:rsidP="009E1C1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14:paraId="1869B0A3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14:paraId="29AA1A95" w14:textId="77777777" w:rsidR="00FE68AE" w:rsidRPr="00045AD1" w:rsidRDefault="00FE68AE" w:rsidP="009E1C1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7DCA96E6" w14:textId="77777777" w:rsidR="00FE68AE" w:rsidRPr="00045AD1" w:rsidRDefault="00FE68AE" w:rsidP="009E1C1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14:paraId="600BEE6A" w14:textId="77777777" w:rsidR="00FE68AE" w:rsidRPr="00045AD1" w:rsidRDefault="00FE68AE" w:rsidP="009E1C1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14:paraId="44C631E6" w14:textId="6E852037" w:rsidR="00FE68AE" w:rsidRPr="00045AD1" w:rsidRDefault="00FE68AE" w:rsidP="009E1C1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14:paraId="0431D7BE" w14:textId="05E987EF" w:rsidR="00045AD1" w:rsidRPr="00045AD1" w:rsidRDefault="00045AD1" w:rsidP="009E1C1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010A25E" w14:textId="77777777" w:rsidR="00045AD1" w:rsidRPr="00045AD1" w:rsidRDefault="00045AD1" w:rsidP="009E1C1E">
      <w:pPr>
        <w:spacing w:line="36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AD1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0BE34819" w14:textId="3CD3E6FF" w:rsidR="00FE68AE" w:rsidRPr="00045AD1" w:rsidRDefault="00045AD1" w:rsidP="009E1C1E">
      <w:pPr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D1">
        <w:rPr>
          <w:rFonts w:ascii="Times New Roman" w:hAnsi="Times New Roman" w:cs="Times New Roman"/>
          <w:bCs/>
          <w:sz w:val="24"/>
          <w:szCs w:val="24"/>
        </w:rPr>
        <w:t xml:space="preserve">Предметные результаты освоения программы занятия внеурочной деятельности по иностранному языку «Путешествуем с английским языком» к концу обучения в </w:t>
      </w:r>
      <w:r w:rsidR="008F0903">
        <w:rPr>
          <w:rFonts w:ascii="Times New Roman" w:hAnsi="Times New Roman" w:cs="Times New Roman"/>
          <w:bCs/>
          <w:sz w:val="24"/>
          <w:szCs w:val="24"/>
        </w:rPr>
        <w:t>10</w:t>
      </w:r>
      <w:r w:rsidRPr="00045AD1">
        <w:rPr>
          <w:rFonts w:ascii="Times New Roman" w:hAnsi="Times New Roman" w:cs="Times New Roman"/>
          <w:bCs/>
          <w:sz w:val="24"/>
          <w:szCs w:val="24"/>
        </w:rPr>
        <w:t xml:space="preserve"> классе направлены на формирование у обучающихся умения:</w:t>
      </w:r>
    </w:p>
    <w:p w14:paraId="6BD88F83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1) владеть основными видами речевой деятельности:</w:t>
      </w:r>
    </w:p>
    <w:p w14:paraId="6E06879A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14:paraId="0B8D1842" w14:textId="4E4D3483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 w:rsidR="00F24ACA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фраз), излагать основное содержание прочитанного (прослушанного) текста со зрительными и (или) вербальными опорами (объём – </w:t>
      </w:r>
      <w:r w:rsidR="00F24ACA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фраз), излагать результаты выполненной проектной работы (объём – </w:t>
      </w:r>
      <w:r w:rsidR="00F24ACA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фраз);</w:t>
      </w:r>
    </w:p>
    <w:p w14:paraId="3EE85273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14:paraId="71AFE1A3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несплошные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</w:r>
    </w:p>
    <w:p w14:paraId="03701E95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14:paraId="7F51F10C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14:paraId="05995F09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14:paraId="67DF918B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06DF60F5" w14:textId="21BBF52F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3) распознавать в ус</w:t>
      </w:r>
      <w:r w:rsidR="0073027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42975A37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under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over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dis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-, имена прилагательные с помощью суффиксов -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able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ible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, имена существительные с помощью отрицательных префиксов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eight-legged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), сложное существительное путём соединения основ существительного с предлогом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mother-in-law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), сложное прилагательное путём соединения основы прилагательного с основой причастия I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nice-looking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), сложное прилагательное путём соединения наречия с основой причастия II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well-behaved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), глагол от прилагательного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cool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cool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436CC732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14:paraId="3F22B37D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314C9296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61A0459A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14:paraId="5C9B1F3A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r w:rsidRPr="00045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Pr="00045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сложным</w:t>
      </w:r>
      <w:r w:rsidRPr="00045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дополнением</w:t>
      </w:r>
      <w:r w:rsidRPr="00045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(Complex Object) (I want to have my hair cut.);</w:t>
      </w:r>
    </w:p>
    <w:p w14:paraId="4609DEB1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wish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3B1185A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условные предложения нереального характера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II);</w:t>
      </w:r>
    </w:p>
    <w:p w14:paraId="3BFFE553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конструкцию для выражения предпочтения I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prefer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…/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I’d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prefer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…/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I’d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rather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…;</w:t>
      </w:r>
    </w:p>
    <w:p w14:paraId="630D7692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конструкцией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either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…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or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neither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…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nor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68A9B94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формы страдательного залога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E7F3CC1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порядок следования имён прилагательных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nice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long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blond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hair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524A9699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5) владеть социокультурными знаниями и умениями:</w:t>
      </w:r>
    </w:p>
    <w:p w14:paraId="1280474C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14:paraId="5E3BEEAC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выражать модальные значения, чувства и эмоции;</w:t>
      </w:r>
    </w:p>
    <w:p w14:paraId="3C4021F0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иметь элементарные представления о различных вариантах английского языка;</w:t>
      </w:r>
    </w:p>
    <w:p w14:paraId="0362CBC8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00307819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5E7C12A6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58E453A7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4A6A24BB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14:paraId="650FE576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605E4E68" w14:textId="1FCB0F8B" w:rsidR="00FE68AE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38270C66" w14:textId="77777777" w:rsidR="00730E2C" w:rsidRPr="00045AD1" w:rsidRDefault="00730E2C" w:rsidP="009E1C1E">
      <w:pPr>
        <w:pStyle w:val="Style4"/>
        <w:widowControl/>
        <w:ind w:left="1080"/>
        <w:jc w:val="both"/>
        <w:rPr>
          <w:rStyle w:val="FontStyle24"/>
          <w:color w:val="auto"/>
          <w:sz w:val="24"/>
          <w:szCs w:val="24"/>
        </w:rPr>
      </w:pPr>
    </w:p>
    <w:p w14:paraId="31B6D70E" w14:textId="77777777" w:rsidR="00E323A9" w:rsidRPr="00045AD1" w:rsidRDefault="00E323A9" w:rsidP="009E1C1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учета знаний:</w:t>
      </w:r>
    </w:p>
    <w:p w14:paraId="4E65023C" w14:textId="77777777" w:rsidR="00E323A9" w:rsidRPr="00045AD1" w:rsidRDefault="004C04B9" w:rsidP="009E1C1E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анкет, формуляров;</w:t>
      </w:r>
    </w:p>
    <w:p w14:paraId="1413A2F3" w14:textId="23D6932D" w:rsidR="008945ED" w:rsidRPr="00045AD1" w:rsidRDefault="004C04B9" w:rsidP="009E1C1E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Диалоги\полилоги по тематике курса</w:t>
      </w:r>
      <w:r w:rsid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0694EF" w14:textId="77777777" w:rsidR="003A459F" w:rsidRPr="00045AD1" w:rsidRDefault="003A459F" w:rsidP="009E1C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E178F9" w14:textId="41909F98" w:rsidR="00C30094" w:rsidRPr="00045AD1" w:rsidRDefault="00045AD1" w:rsidP="007C7AB5">
      <w:pPr>
        <w:pStyle w:val="a3"/>
        <w:widowControl w:val="0"/>
        <w:spacing w:line="240" w:lineRule="auto"/>
        <w:ind w:left="284" w:right="1390"/>
        <w:jc w:val="both"/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4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. Тема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ич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к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е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п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анирование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курса</w:t>
      </w:r>
      <w:r w:rsidR="003E5BA9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"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Путешествуем с английским</w:t>
      </w:r>
      <w:r w:rsidR="007C7AB5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языком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"</w:t>
      </w:r>
      <w:r w:rsidR="003E5BA9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14:paraId="18EACF09" w14:textId="77777777" w:rsidR="00C30094" w:rsidRPr="00045AD1" w:rsidRDefault="00C30094" w:rsidP="009E1C1E">
      <w:pPr>
        <w:pStyle w:val="a3"/>
        <w:spacing w:after="37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5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2980"/>
        <w:gridCol w:w="5100"/>
        <w:gridCol w:w="847"/>
      </w:tblGrid>
      <w:tr w:rsidR="00654629" w:rsidRPr="00045AD1" w14:paraId="62789E7A" w14:textId="77777777" w:rsidTr="007A47E4">
        <w:trPr>
          <w:cantSplit/>
          <w:trHeight w:hRule="exact" w:val="856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594D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39" w:right="82" w:firstLine="4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87F5" w14:textId="77777777" w:rsidR="00654629" w:rsidRPr="00045AD1" w:rsidRDefault="00654629" w:rsidP="00142348">
            <w:pPr>
              <w:widowControl w:val="0"/>
              <w:spacing w:before="8"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r w:rsidRPr="00045AD1">
              <w:rPr>
                <w:rFonts w:ascii="Times New Roman" w:eastAsia="TFINX+F1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E11C9" w14:textId="1AA26747" w:rsidR="00654629" w:rsidRPr="00045AD1" w:rsidRDefault="00045AD1" w:rsidP="009E1C1E">
            <w:pPr>
              <w:widowControl w:val="0"/>
              <w:spacing w:before="8" w:after="0" w:line="240" w:lineRule="auto"/>
              <w:ind w:left="357" w:right="219" w:hanging="73"/>
              <w:jc w:val="both"/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D9F2" w14:textId="77777777" w:rsidR="003E5BA9" w:rsidRPr="00045AD1" w:rsidRDefault="003E5BA9" w:rsidP="009E1C1E">
            <w:pPr>
              <w:widowControl w:val="0"/>
              <w:spacing w:before="8" w:after="0" w:line="240" w:lineRule="auto"/>
              <w:ind w:right="219"/>
              <w:jc w:val="both"/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 w:rsidR="00654629"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</w:t>
            </w:r>
          </w:p>
          <w:p w14:paraId="1FDFA98F" w14:textId="34933F6C" w:rsidR="00654629" w:rsidRPr="00045AD1" w:rsidRDefault="00654629" w:rsidP="009E1C1E">
            <w:pPr>
              <w:widowControl w:val="0"/>
              <w:spacing w:before="8" w:after="0" w:line="240" w:lineRule="auto"/>
              <w:ind w:right="21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E94218" w:rsidRPr="00045AD1" w14:paraId="421354B4" w14:textId="77777777" w:rsidTr="007A47E4">
        <w:trPr>
          <w:cantSplit/>
          <w:trHeight w:hRule="exact" w:val="689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1CB7" w14:textId="77777777" w:rsidR="00E94218" w:rsidRPr="00045AD1" w:rsidRDefault="00E94218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TFINX+F1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3FD7F" w14:textId="77777777" w:rsidR="00E94218" w:rsidRPr="007A47E4" w:rsidRDefault="00E94218" w:rsidP="00142348">
            <w:pPr>
              <w:ind w:right="1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Вводный урок.</w:t>
            </w:r>
            <w:r w:rsidRPr="0004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47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Любите ли вы путешествовать?</w:t>
            </w:r>
          </w:p>
          <w:p w14:paraId="0C158475" w14:textId="77777777" w:rsidR="00E94218" w:rsidRPr="00045AD1" w:rsidRDefault="00E94218" w:rsidP="00142348">
            <w:pPr>
              <w:widowControl w:val="0"/>
              <w:spacing w:before="8" w:after="0" w:line="240" w:lineRule="auto"/>
              <w:ind w:left="110" w:right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873D2B" w14:textId="0F4DC918" w:rsidR="00E94218" w:rsidRPr="00045AD1" w:rsidRDefault="00727AA9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Отвечают на вопросы, ведут диалог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6B18" w14:textId="5413E56A" w:rsidR="00E94218" w:rsidRPr="00045AD1" w:rsidRDefault="00E94218" w:rsidP="009E1C1E">
            <w:pPr>
              <w:widowControl w:val="0"/>
              <w:spacing w:before="8" w:after="0" w:line="240" w:lineRule="auto"/>
              <w:ind w:left="109" w:right="-20"/>
              <w:jc w:val="both"/>
              <w:rPr>
                <w:rFonts w:ascii="Times New Roman" w:eastAsia="TFINX+F1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4629" w:rsidRPr="00045AD1" w14:paraId="5CF858E1" w14:textId="77777777" w:rsidTr="007A47E4">
        <w:trPr>
          <w:cantSplit/>
          <w:trHeight w:hRule="exact" w:val="1046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8BC1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94D0" w14:textId="4415B47D" w:rsidR="00654629" w:rsidRPr="00045AD1" w:rsidRDefault="00654629" w:rsidP="00B835D7">
            <w:pPr>
              <w:widowControl w:val="0"/>
              <w:spacing w:before="8" w:after="0" w:line="240" w:lineRule="auto"/>
              <w:ind w:left="110" w:righ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</w:t>
            </w:r>
            <w:r w:rsidR="00EB1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ь 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B1C68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B1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B117E" w:rsidRPr="007A4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путешествию.</w:t>
            </w: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D739C" w14:textId="3628589D" w:rsidR="00654629" w:rsidRPr="00045AD1" w:rsidRDefault="00E67202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40FF" w:rsidRPr="00045AD1">
              <w:rPr>
                <w:rFonts w:ascii="Times New Roman" w:hAnsi="Times New Roman" w:cs="Times New Roman"/>
                <w:sz w:val="24"/>
                <w:szCs w:val="24"/>
              </w:rPr>
              <w:t>гровая деятельность, решение познавательных задач и разбор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DF623" w14:textId="6F28D601" w:rsidR="00654629" w:rsidRPr="00045AD1" w:rsidRDefault="00444F32" w:rsidP="009E1C1E">
            <w:pPr>
              <w:widowControl w:val="0"/>
              <w:spacing w:before="8" w:after="0" w:line="240" w:lineRule="auto"/>
              <w:ind w:left="109" w:right="-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54629" w:rsidRPr="00045AD1" w14:paraId="0AC67F85" w14:textId="77777777" w:rsidTr="007A47E4">
        <w:trPr>
          <w:cantSplit/>
          <w:trHeight w:hRule="exact" w:val="1133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AA79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6C15" w14:textId="07AE4377" w:rsidR="00654629" w:rsidRPr="00045AD1" w:rsidRDefault="00654629" w:rsidP="00B835D7">
            <w:pPr>
              <w:widowControl w:val="0"/>
              <w:spacing w:before="8" w:after="0" w:line="240" w:lineRule="auto"/>
              <w:ind w:left="110" w:right="14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</w:t>
            </w:r>
            <w:r w:rsidR="00EB1C68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B1C68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B117E" w:rsidRPr="00EB1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гостинице</w:t>
            </w: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10FA88" w14:textId="1984DB42" w:rsidR="009340FF" w:rsidRPr="00045AD1" w:rsidRDefault="00727AA9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9340FF" w:rsidRPr="00045A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яют</w:t>
            </w:r>
            <w:r w:rsidR="00E672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анкеты, ведут диалог, читают</w:t>
            </w:r>
            <w:r w:rsidR="007A47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A47E4"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7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A47E4" w:rsidRPr="00045AD1">
              <w:rPr>
                <w:rFonts w:ascii="Times New Roman" w:hAnsi="Times New Roman" w:cs="Times New Roman"/>
                <w:sz w:val="24"/>
                <w:szCs w:val="24"/>
              </w:rPr>
              <w:t>ешение познава</w:t>
            </w:r>
            <w:r w:rsidR="007A47E4">
              <w:rPr>
                <w:rFonts w:ascii="Times New Roman" w:hAnsi="Times New Roman" w:cs="Times New Roman"/>
                <w:sz w:val="24"/>
                <w:szCs w:val="24"/>
              </w:rPr>
              <w:t>тельных задач и разбор ситуаций.</w:t>
            </w:r>
          </w:p>
          <w:p w14:paraId="28CFC3D9" w14:textId="7E64D67B" w:rsidR="00654629" w:rsidRPr="00045AD1" w:rsidRDefault="00654629" w:rsidP="00F21516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1482" w14:textId="710FB8DF" w:rsidR="00654629" w:rsidRPr="00045AD1" w:rsidRDefault="00F80608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54629" w:rsidRPr="00045AD1" w14:paraId="426E3BC0" w14:textId="77777777" w:rsidTr="007A47E4">
        <w:trPr>
          <w:cantSplit/>
          <w:trHeight w:hRule="exact" w:val="988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BEF2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3B82" w14:textId="108F19C3" w:rsidR="00654629" w:rsidRPr="00045AD1" w:rsidRDefault="00B835D7" w:rsidP="00B835D7">
            <w:pPr>
              <w:spacing w:line="269" w:lineRule="exact"/>
              <w:ind w:left="107" w:righ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="00654629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B1C68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654629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B117E" w:rsidRPr="00EB1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 пожаловать в Лондон!</w:t>
            </w: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41F1E0" w14:textId="3F0AB3AA" w:rsidR="00E67202" w:rsidRPr="00045AD1" w:rsidRDefault="00E67202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</w:t>
            </w:r>
            <w:r w:rsidRPr="00045A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ексический тренинг с использованием тестовых заданий </w:t>
            </w:r>
          </w:p>
          <w:p w14:paraId="7C6B7E39" w14:textId="31B4838A" w:rsidR="009340FF" w:rsidRPr="00045AD1" w:rsidRDefault="009340FF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C3772D3" w14:textId="25B56AA8" w:rsidR="009340FF" w:rsidRPr="00045AD1" w:rsidRDefault="009340FF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FD56E5E" w14:textId="50BA37CC" w:rsidR="00654629" w:rsidRPr="00045AD1" w:rsidRDefault="00654629" w:rsidP="00F21516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ABCA" w14:textId="02579C88" w:rsidR="00654629" w:rsidRPr="00045AD1" w:rsidRDefault="00F80608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54629" w:rsidRPr="00045AD1" w14:paraId="1842470F" w14:textId="77777777" w:rsidTr="007A47E4">
        <w:trPr>
          <w:cantSplit/>
          <w:trHeight w:hRule="exact" w:val="996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06A6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D63D" w14:textId="74B649DE" w:rsidR="00654629" w:rsidRPr="00045AD1" w:rsidRDefault="00654629" w:rsidP="00B835D7">
            <w:pPr>
              <w:pStyle w:val="TableParagraph"/>
              <w:spacing w:line="276" w:lineRule="auto"/>
              <w:ind w:right="142"/>
              <w:rPr>
                <w:b/>
                <w:bCs/>
                <w:sz w:val="24"/>
                <w:szCs w:val="24"/>
              </w:rPr>
            </w:pPr>
            <w:r w:rsidRPr="00045AD1">
              <w:rPr>
                <w:b/>
                <w:bCs/>
                <w:sz w:val="24"/>
                <w:szCs w:val="24"/>
              </w:rPr>
              <w:t xml:space="preserve">Модуль 4. </w:t>
            </w:r>
            <w:r w:rsidR="00F90C22" w:rsidRPr="007B35C8">
              <w:rPr>
                <w:b/>
                <w:sz w:val="24"/>
                <w:szCs w:val="24"/>
              </w:rPr>
              <w:t>Безопасность туристов за рубежом.</w:t>
            </w: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FA46B5" w14:textId="471577A5" w:rsidR="00654629" w:rsidRPr="00045AD1" w:rsidRDefault="00E67202" w:rsidP="00F21516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r w:rsidR="00F90C22">
              <w:rPr>
                <w:rFonts w:ascii="Times New Roman" w:hAnsi="Times New Roman" w:cs="Times New Roman"/>
                <w:sz w:val="24"/>
                <w:szCs w:val="24"/>
              </w:rPr>
              <w:t>. Диалог – обмен мнениями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5A406" w14:textId="59F7D6DA" w:rsidR="00654629" w:rsidRPr="00045AD1" w:rsidRDefault="00654629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54629" w:rsidRPr="00045AD1" w14:paraId="1EB75EF2" w14:textId="77777777" w:rsidTr="007A47E4">
        <w:trPr>
          <w:cantSplit/>
          <w:trHeight w:hRule="exact" w:val="997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CBDD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5A6B8" w14:textId="47D9837E" w:rsidR="00654629" w:rsidRPr="00045AD1" w:rsidRDefault="00654629" w:rsidP="00B835D7">
            <w:pPr>
              <w:widowControl w:val="0"/>
              <w:spacing w:before="8" w:after="0" w:line="240" w:lineRule="auto"/>
              <w:ind w:left="110" w:right="14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5. </w:t>
            </w:r>
            <w:r w:rsidR="00F90C22" w:rsidRPr="00F90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Отправляемся за покупками.</w:t>
            </w: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021896" w14:textId="3BBAB6F1" w:rsidR="00654629" w:rsidRPr="00045AD1" w:rsidRDefault="00F90C22" w:rsidP="007A47E4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</w:t>
            </w: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игровая деятельность, </w:t>
            </w:r>
            <w:r w:rsidRPr="00045A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949E" w14:textId="03775B9C" w:rsidR="00654629" w:rsidRPr="00045AD1" w:rsidRDefault="00654629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80608" w:rsidRPr="00045AD1" w14:paraId="0AF7A8AC" w14:textId="77777777" w:rsidTr="007A47E4">
        <w:trPr>
          <w:cantSplit/>
          <w:trHeight w:hRule="exact" w:val="997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F15D" w14:textId="77777777" w:rsidR="00F80608" w:rsidRPr="00045AD1" w:rsidRDefault="00F80608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A5521" w14:textId="0E7E0879" w:rsidR="00F80608" w:rsidRPr="00045AD1" w:rsidRDefault="00F80608" w:rsidP="00B835D7">
            <w:pPr>
              <w:widowControl w:val="0"/>
              <w:spacing w:before="8" w:after="0" w:line="240" w:lineRule="auto"/>
              <w:ind w:left="110" w:righ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Заключительный урок</w:t>
            </w: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708C62" w14:textId="77777777" w:rsidR="00F80608" w:rsidRDefault="00F80608" w:rsidP="007A47E4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66AB0" w14:textId="1417C53A" w:rsidR="00F80608" w:rsidRPr="00045AD1" w:rsidRDefault="00F80608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4629" w:rsidRPr="00045AD1" w14:paraId="1CC51D97" w14:textId="77777777" w:rsidTr="007A47E4">
        <w:trPr>
          <w:cantSplit/>
          <w:trHeight w:hRule="exact" w:val="426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E433" w14:textId="286E87CC" w:rsidR="00654629" w:rsidRPr="00045AD1" w:rsidRDefault="00654629" w:rsidP="009E1C1E">
            <w:pPr>
              <w:widowControl w:val="0"/>
              <w:spacing w:before="11" w:after="0" w:line="240" w:lineRule="auto"/>
              <w:ind w:left="108" w:right="-20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13BD0" w14:textId="77777777" w:rsidR="00654629" w:rsidRPr="00045AD1" w:rsidRDefault="00654629" w:rsidP="00142348">
            <w:pPr>
              <w:widowControl w:val="0"/>
              <w:spacing w:before="11" w:after="0" w:line="240" w:lineRule="auto"/>
              <w:ind w:left="110" w:right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60ABB2" w14:textId="053D4F4E" w:rsidR="00654629" w:rsidRPr="00045AD1" w:rsidRDefault="00654629" w:rsidP="009E1C1E">
            <w:pPr>
              <w:widowControl w:val="0"/>
              <w:spacing w:before="11" w:after="0" w:line="240" w:lineRule="auto"/>
              <w:ind w:left="110" w:right="-20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078BF" w14:textId="59F76EC0" w:rsidR="00654629" w:rsidRPr="00045AD1" w:rsidRDefault="00654629" w:rsidP="009E1C1E">
            <w:pPr>
              <w:widowControl w:val="0"/>
              <w:spacing w:before="11" w:after="0" w:line="240" w:lineRule="auto"/>
              <w:ind w:left="110" w:right="-20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34</w:t>
            </w:r>
          </w:p>
        </w:tc>
      </w:tr>
    </w:tbl>
    <w:p w14:paraId="0D00EA83" w14:textId="77777777" w:rsidR="007A47E4" w:rsidRDefault="007A47E4" w:rsidP="007A47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A645AD" w14:textId="13203B53" w:rsidR="007A47E4" w:rsidRPr="007A47E4" w:rsidRDefault="007A47E4" w:rsidP="007A47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47E4">
        <w:rPr>
          <w:rFonts w:ascii="Times New Roman" w:eastAsia="Calibri" w:hAnsi="Times New Roman" w:cs="Times New Roman"/>
          <w:b/>
          <w:sz w:val="24"/>
          <w:szCs w:val="24"/>
        </w:rPr>
        <w:t>5. Поурочное планирование</w:t>
      </w:r>
    </w:p>
    <w:tbl>
      <w:tblPr>
        <w:tblStyle w:val="110"/>
        <w:tblW w:w="9919" w:type="dxa"/>
        <w:tblLayout w:type="fixed"/>
        <w:tblLook w:val="04A0" w:firstRow="1" w:lastRow="0" w:firstColumn="1" w:lastColumn="0" w:noHBand="0" w:noVBand="1"/>
      </w:tblPr>
      <w:tblGrid>
        <w:gridCol w:w="1137"/>
        <w:gridCol w:w="7222"/>
        <w:gridCol w:w="1560"/>
      </w:tblGrid>
      <w:tr w:rsidR="007A47E4" w:rsidRPr="007A47E4" w14:paraId="79391267" w14:textId="77777777" w:rsidTr="00656997">
        <w:tc>
          <w:tcPr>
            <w:tcW w:w="1137" w:type="dxa"/>
          </w:tcPr>
          <w:p w14:paraId="5FCBCBFF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№ модуля</w:t>
            </w:r>
          </w:p>
        </w:tc>
        <w:tc>
          <w:tcPr>
            <w:tcW w:w="7222" w:type="dxa"/>
          </w:tcPr>
          <w:p w14:paraId="285DE0C9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1560" w:type="dxa"/>
          </w:tcPr>
          <w:p w14:paraId="34854F1E" w14:textId="77777777" w:rsidR="007A47E4" w:rsidRPr="007A47E4" w:rsidRDefault="007A47E4" w:rsidP="007A47E4">
            <w:pPr>
              <w:ind w:right="3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A47E4" w:rsidRPr="007A47E4" w14:paraId="55F138E1" w14:textId="77777777" w:rsidTr="00656997">
        <w:tc>
          <w:tcPr>
            <w:tcW w:w="1137" w:type="dxa"/>
          </w:tcPr>
          <w:p w14:paraId="1D83F7D3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6AC71D9C" w14:textId="77777777" w:rsidR="007A47E4" w:rsidRPr="007A47E4" w:rsidRDefault="007A47E4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урок. Ознакомление с целями и задачами курса.</w:t>
            </w:r>
          </w:p>
        </w:tc>
        <w:tc>
          <w:tcPr>
            <w:tcW w:w="1560" w:type="dxa"/>
          </w:tcPr>
          <w:p w14:paraId="73C7E035" w14:textId="77777777" w:rsidR="007A47E4" w:rsidRPr="00B835D7" w:rsidRDefault="007A47E4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5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47E4" w:rsidRPr="007A47E4" w14:paraId="48764164" w14:textId="77777777" w:rsidTr="00656997">
        <w:tc>
          <w:tcPr>
            <w:tcW w:w="1137" w:type="dxa"/>
            <w:vMerge w:val="restart"/>
          </w:tcPr>
          <w:p w14:paraId="221FF1AC" w14:textId="77777777" w:rsidR="007A47E4" w:rsidRPr="007A47E4" w:rsidRDefault="007A47E4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2" w:type="dxa"/>
          </w:tcPr>
          <w:p w14:paraId="3E871678" w14:textId="4EA1E47F" w:rsidR="007A47E4" w:rsidRPr="007A47E4" w:rsidRDefault="00B835D7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 </w:t>
            </w:r>
            <w:r w:rsidR="007A47E4"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путешествию</w:t>
            </w:r>
          </w:p>
        </w:tc>
        <w:tc>
          <w:tcPr>
            <w:tcW w:w="1560" w:type="dxa"/>
          </w:tcPr>
          <w:p w14:paraId="5F75E244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A47E4" w:rsidRPr="007A47E4" w14:paraId="2845B5FC" w14:textId="77777777" w:rsidTr="00656997">
        <w:tc>
          <w:tcPr>
            <w:tcW w:w="1137" w:type="dxa"/>
            <w:vMerge/>
          </w:tcPr>
          <w:p w14:paraId="7BB76860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462C1CEA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глобальных компетенций</w:t>
            </w: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Анкета для получения визы</w:t>
            </w:r>
          </w:p>
        </w:tc>
        <w:tc>
          <w:tcPr>
            <w:tcW w:w="1560" w:type="dxa"/>
          </w:tcPr>
          <w:p w14:paraId="255E2888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6D0225D1" w14:textId="77777777" w:rsidTr="00656997">
        <w:tc>
          <w:tcPr>
            <w:tcW w:w="1137" w:type="dxa"/>
            <w:vMerge/>
          </w:tcPr>
          <w:p w14:paraId="15635074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1E1225B2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Заказ билетов на самолет (поезд).</w:t>
            </w:r>
          </w:p>
        </w:tc>
        <w:tc>
          <w:tcPr>
            <w:tcW w:w="1560" w:type="dxa"/>
          </w:tcPr>
          <w:p w14:paraId="393CCFF1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369A3EB9" w14:textId="77777777" w:rsidTr="00656997">
        <w:tc>
          <w:tcPr>
            <w:tcW w:w="1137" w:type="dxa"/>
            <w:vMerge/>
          </w:tcPr>
          <w:p w14:paraId="0671B7E5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53A86E22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В аэропорту, на вокзале.</w:t>
            </w:r>
          </w:p>
        </w:tc>
        <w:tc>
          <w:tcPr>
            <w:tcW w:w="1560" w:type="dxa"/>
          </w:tcPr>
          <w:p w14:paraId="7F95F30D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592E1C14" w14:textId="77777777" w:rsidTr="00656997">
        <w:tc>
          <w:tcPr>
            <w:tcW w:w="1137" w:type="dxa"/>
            <w:vMerge/>
          </w:tcPr>
          <w:p w14:paraId="56650291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7C2059D3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Регистрация. Паспортный контроль.</w:t>
            </w:r>
          </w:p>
        </w:tc>
        <w:tc>
          <w:tcPr>
            <w:tcW w:w="1560" w:type="dxa"/>
          </w:tcPr>
          <w:p w14:paraId="0022FC1A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5A078CD6" w14:textId="77777777" w:rsidTr="00656997">
        <w:tc>
          <w:tcPr>
            <w:tcW w:w="1137" w:type="dxa"/>
            <w:vMerge/>
          </w:tcPr>
          <w:p w14:paraId="58F812AB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3FF10576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Таможня. Таможенная декларация.</w:t>
            </w:r>
          </w:p>
        </w:tc>
        <w:tc>
          <w:tcPr>
            <w:tcW w:w="1560" w:type="dxa"/>
          </w:tcPr>
          <w:p w14:paraId="1C6B4374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72042E3A" w14:textId="77777777" w:rsidTr="00656997">
        <w:tc>
          <w:tcPr>
            <w:tcW w:w="1137" w:type="dxa"/>
            <w:vMerge/>
          </w:tcPr>
          <w:p w14:paraId="6EB2C375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5B0157EA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На борту самолета. Правила этикета.</w:t>
            </w:r>
          </w:p>
        </w:tc>
        <w:tc>
          <w:tcPr>
            <w:tcW w:w="1560" w:type="dxa"/>
          </w:tcPr>
          <w:p w14:paraId="5D9681F3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58000DA7" w14:textId="77777777" w:rsidTr="00656997">
        <w:tc>
          <w:tcPr>
            <w:tcW w:w="1137" w:type="dxa"/>
            <w:vMerge/>
          </w:tcPr>
          <w:p w14:paraId="256E56F1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150A165F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Встреча в аэропорту (на вокзале).</w:t>
            </w:r>
          </w:p>
        </w:tc>
        <w:tc>
          <w:tcPr>
            <w:tcW w:w="1560" w:type="dxa"/>
          </w:tcPr>
          <w:p w14:paraId="3F09048B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6698BF10" w14:textId="77777777" w:rsidTr="00656997">
        <w:tc>
          <w:tcPr>
            <w:tcW w:w="1137" w:type="dxa"/>
            <w:vMerge/>
          </w:tcPr>
          <w:p w14:paraId="1518B29C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6F88D692" w14:textId="60E7EC86" w:rsidR="007A47E4" w:rsidRPr="007A47E4" w:rsidRDefault="00296FDA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FDA">
              <w:rPr>
                <w:rFonts w:ascii="Times New Roman" w:hAnsi="Times New Roman" w:cs="Times New Roman"/>
                <w:sz w:val="24"/>
                <w:szCs w:val="24"/>
              </w:rPr>
              <w:t>Урок - проект</w:t>
            </w:r>
          </w:p>
        </w:tc>
        <w:tc>
          <w:tcPr>
            <w:tcW w:w="1560" w:type="dxa"/>
          </w:tcPr>
          <w:p w14:paraId="6F9C9F50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7C237C82" w14:textId="77777777" w:rsidTr="00656997">
        <w:tc>
          <w:tcPr>
            <w:tcW w:w="1137" w:type="dxa"/>
            <w:vMerge w:val="restart"/>
          </w:tcPr>
          <w:p w14:paraId="0CE6C486" w14:textId="77777777" w:rsidR="007A47E4" w:rsidRPr="007A47E4" w:rsidRDefault="007A47E4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22" w:type="dxa"/>
          </w:tcPr>
          <w:p w14:paraId="0C0DF7E3" w14:textId="34D31D39" w:rsidR="007A47E4" w:rsidRPr="007A47E4" w:rsidRDefault="00B835D7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2. </w:t>
            </w:r>
            <w:r w:rsidR="007A47E4"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В гостинице</w:t>
            </w:r>
          </w:p>
        </w:tc>
        <w:tc>
          <w:tcPr>
            <w:tcW w:w="1560" w:type="dxa"/>
          </w:tcPr>
          <w:p w14:paraId="0EEB8394" w14:textId="77777777" w:rsidR="007A47E4" w:rsidRPr="002D5E89" w:rsidRDefault="007A47E4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E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A47E4" w:rsidRPr="007A47E4" w14:paraId="1D83A930" w14:textId="77777777" w:rsidTr="00656997">
        <w:tc>
          <w:tcPr>
            <w:tcW w:w="1137" w:type="dxa"/>
            <w:vMerge/>
          </w:tcPr>
          <w:p w14:paraId="786C8CD2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77634F65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глобальных компетенций.</w:t>
            </w: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классификация гостиниц. </w:t>
            </w:r>
          </w:p>
        </w:tc>
        <w:tc>
          <w:tcPr>
            <w:tcW w:w="1560" w:type="dxa"/>
          </w:tcPr>
          <w:p w14:paraId="37E9C051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7426B852" w14:textId="77777777" w:rsidTr="00656997">
        <w:tc>
          <w:tcPr>
            <w:tcW w:w="1137" w:type="dxa"/>
            <w:vMerge/>
          </w:tcPr>
          <w:p w14:paraId="5EFE4E08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5D048091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Бронирование апартаментов, номера в отеле. </w:t>
            </w:r>
          </w:p>
        </w:tc>
        <w:tc>
          <w:tcPr>
            <w:tcW w:w="1560" w:type="dxa"/>
          </w:tcPr>
          <w:p w14:paraId="10C51797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09866E28" w14:textId="77777777" w:rsidTr="00656997">
        <w:tc>
          <w:tcPr>
            <w:tcW w:w="1137" w:type="dxa"/>
            <w:vMerge/>
          </w:tcPr>
          <w:p w14:paraId="0C7A1209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42129AA4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Прибытие в гостиницу. Заполнение бланка регистрации.</w:t>
            </w:r>
          </w:p>
        </w:tc>
        <w:tc>
          <w:tcPr>
            <w:tcW w:w="1560" w:type="dxa"/>
          </w:tcPr>
          <w:p w14:paraId="5EC36855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3F90F8EE" w14:textId="77777777" w:rsidTr="00656997">
        <w:tc>
          <w:tcPr>
            <w:tcW w:w="1137" w:type="dxa"/>
            <w:vMerge/>
          </w:tcPr>
          <w:p w14:paraId="053CAFE1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0433F8D3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Обслуживание в гостинице, возможные проблемы и их решение.</w:t>
            </w:r>
          </w:p>
        </w:tc>
        <w:tc>
          <w:tcPr>
            <w:tcW w:w="1560" w:type="dxa"/>
          </w:tcPr>
          <w:p w14:paraId="58DD5EF6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1C308080" w14:textId="77777777" w:rsidTr="00656997">
        <w:tc>
          <w:tcPr>
            <w:tcW w:w="1137" w:type="dxa"/>
            <w:vMerge/>
          </w:tcPr>
          <w:p w14:paraId="37AA9C13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27326809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Английская кухня.</w:t>
            </w:r>
          </w:p>
        </w:tc>
        <w:tc>
          <w:tcPr>
            <w:tcW w:w="1560" w:type="dxa"/>
          </w:tcPr>
          <w:p w14:paraId="53CDE0A8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2B7BBBF4" w14:textId="77777777" w:rsidTr="00656997">
        <w:tc>
          <w:tcPr>
            <w:tcW w:w="1137" w:type="dxa"/>
            <w:vMerge/>
          </w:tcPr>
          <w:p w14:paraId="0BBE5E75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213A6B93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В ресторане, кафе. Этикет за столом.</w:t>
            </w:r>
          </w:p>
        </w:tc>
        <w:tc>
          <w:tcPr>
            <w:tcW w:w="1560" w:type="dxa"/>
          </w:tcPr>
          <w:p w14:paraId="593D9B4D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4FE99D87" w14:textId="77777777" w:rsidTr="00656997">
        <w:tc>
          <w:tcPr>
            <w:tcW w:w="1137" w:type="dxa"/>
            <w:vMerge/>
          </w:tcPr>
          <w:p w14:paraId="44E65775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53B5F8D9" w14:textId="6F21C0A5" w:rsidR="007A47E4" w:rsidRPr="007A47E4" w:rsidRDefault="00296FDA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FDA">
              <w:rPr>
                <w:rFonts w:ascii="Times New Roman" w:hAnsi="Times New Roman" w:cs="Times New Roman"/>
                <w:sz w:val="24"/>
                <w:szCs w:val="24"/>
              </w:rPr>
              <w:t>Урок - проект</w:t>
            </w:r>
          </w:p>
        </w:tc>
        <w:tc>
          <w:tcPr>
            <w:tcW w:w="1560" w:type="dxa"/>
          </w:tcPr>
          <w:p w14:paraId="07187267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1C4B3C93" w14:textId="77777777" w:rsidTr="00656997">
        <w:tc>
          <w:tcPr>
            <w:tcW w:w="1137" w:type="dxa"/>
            <w:vMerge w:val="restart"/>
          </w:tcPr>
          <w:p w14:paraId="504D2227" w14:textId="77777777" w:rsidR="007A47E4" w:rsidRPr="007A47E4" w:rsidRDefault="007A47E4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22" w:type="dxa"/>
          </w:tcPr>
          <w:p w14:paraId="3A241167" w14:textId="4C22E283" w:rsidR="007A47E4" w:rsidRPr="007A47E4" w:rsidRDefault="00B835D7" w:rsidP="00B835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A47E4"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Добро пожаловать в Лондон!</w:t>
            </w:r>
          </w:p>
        </w:tc>
        <w:tc>
          <w:tcPr>
            <w:tcW w:w="1560" w:type="dxa"/>
          </w:tcPr>
          <w:p w14:paraId="14BC7117" w14:textId="33E6025E" w:rsidR="007A47E4" w:rsidRPr="007A47E4" w:rsidRDefault="003C00E6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A47E4" w:rsidRPr="007A47E4" w14:paraId="15F9DF91" w14:textId="77777777" w:rsidTr="00656997">
        <w:tc>
          <w:tcPr>
            <w:tcW w:w="1137" w:type="dxa"/>
            <w:vMerge/>
          </w:tcPr>
          <w:p w14:paraId="0D5F963E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27137CE6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глобальных компетенций.</w:t>
            </w: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уличного движения в англо-язычных странах.</w:t>
            </w:r>
          </w:p>
        </w:tc>
        <w:tc>
          <w:tcPr>
            <w:tcW w:w="1560" w:type="dxa"/>
          </w:tcPr>
          <w:p w14:paraId="31AB5C1F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0273261A" w14:textId="77777777" w:rsidTr="00656997">
        <w:tc>
          <w:tcPr>
            <w:tcW w:w="1137" w:type="dxa"/>
            <w:vMerge/>
          </w:tcPr>
          <w:p w14:paraId="2E026A09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2DAAA321" w14:textId="7EE6138F" w:rsidR="007A47E4" w:rsidRPr="007A47E4" w:rsidRDefault="007A47E4" w:rsidP="003C0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Общественный транспорт (метро, автобус).</w:t>
            </w:r>
            <w:r w:rsidR="00B835D7"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0640E3E3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00E6" w:rsidRPr="007A47E4" w14:paraId="02E728B2" w14:textId="77777777" w:rsidTr="00656997">
        <w:tc>
          <w:tcPr>
            <w:tcW w:w="1137" w:type="dxa"/>
            <w:vMerge/>
          </w:tcPr>
          <w:p w14:paraId="50DA8313" w14:textId="77777777" w:rsidR="003C00E6" w:rsidRPr="007A47E4" w:rsidRDefault="003C00E6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69E35FEB" w14:textId="31A4AF0B" w:rsidR="003C00E6" w:rsidRPr="007A47E4" w:rsidRDefault="003C00E6" w:rsidP="00B8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AB">
              <w:rPr>
                <w:rFonts w:ascii="Times New Roman" w:hAnsi="Times New Roman" w:cs="Times New Roman"/>
                <w:sz w:val="24"/>
                <w:szCs w:val="24"/>
              </w:rPr>
              <w:t>Что посетить? Обсуждаем маршрут по карте города.</w:t>
            </w:r>
          </w:p>
        </w:tc>
        <w:tc>
          <w:tcPr>
            <w:tcW w:w="1560" w:type="dxa"/>
          </w:tcPr>
          <w:p w14:paraId="52E3A96A" w14:textId="15DBF7CA" w:rsidR="003C00E6" w:rsidRPr="007A47E4" w:rsidRDefault="003C00E6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40AFF220" w14:textId="77777777" w:rsidTr="00656997">
        <w:tc>
          <w:tcPr>
            <w:tcW w:w="1137" w:type="dxa"/>
            <w:vMerge/>
          </w:tcPr>
          <w:p w14:paraId="30938B98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275F09CE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Художественные галереи Лондона. (Национальная галерея, Национальная портретная галерея, Тейт галерея).</w:t>
            </w:r>
          </w:p>
        </w:tc>
        <w:tc>
          <w:tcPr>
            <w:tcW w:w="1560" w:type="dxa"/>
          </w:tcPr>
          <w:p w14:paraId="0407F789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1EE16BD7" w14:textId="77777777" w:rsidTr="00656997">
        <w:tc>
          <w:tcPr>
            <w:tcW w:w="1137" w:type="dxa"/>
            <w:vMerge/>
          </w:tcPr>
          <w:p w14:paraId="38E887AC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4BA9A75A" w14:textId="70F0932E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Собор Святого Павла. Вестминстерское аббатство.</w:t>
            </w:r>
            <w:r w:rsidR="00B835D7"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Лондонский Тауэр. Британский музей.</w:t>
            </w:r>
          </w:p>
        </w:tc>
        <w:tc>
          <w:tcPr>
            <w:tcW w:w="1560" w:type="dxa"/>
          </w:tcPr>
          <w:p w14:paraId="468607AE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6380EB8D" w14:textId="77777777" w:rsidTr="00656997">
        <w:tc>
          <w:tcPr>
            <w:tcW w:w="1137" w:type="dxa"/>
            <w:vMerge/>
          </w:tcPr>
          <w:p w14:paraId="54FB0B4A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3DECF857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Музей Мадам </w:t>
            </w:r>
            <w:proofErr w:type="spellStart"/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Тюссо</w:t>
            </w:r>
            <w:proofErr w:type="spellEnd"/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. Музей Гарри Поттера на студии </w:t>
            </w:r>
            <w:r w:rsidRPr="007A4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Warner</w:t>
            </w: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Bros</w:t>
            </w: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6FFEF02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7C2C1312" w14:textId="77777777" w:rsidTr="00656997">
        <w:tc>
          <w:tcPr>
            <w:tcW w:w="1137" w:type="dxa"/>
            <w:vMerge/>
          </w:tcPr>
          <w:p w14:paraId="63D97988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2918332B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Парки.(</w:t>
            </w:r>
            <w:proofErr w:type="spellStart"/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Гайд</w:t>
            </w:r>
            <w:proofErr w:type="spellEnd"/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- парк, </w:t>
            </w:r>
            <w:proofErr w:type="spellStart"/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Риджентс</w:t>
            </w:r>
            <w:proofErr w:type="spellEnd"/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-парк, Кенсингтонские сады, </w:t>
            </w:r>
            <w:proofErr w:type="spellStart"/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Сент-Джеймсский</w:t>
            </w:r>
            <w:proofErr w:type="spellEnd"/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парк).</w:t>
            </w:r>
          </w:p>
        </w:tc>
        <w:tc>
          <w:tcPr>
            <w:tcW w:w="1560" w:type="dxa"/>
          </w:tcPr>
          <w:p w14:paraId="206FCD84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498D9E76" w14:textId="77777777" w:rsidTr="00656997">
        <w:trPr>
          <w:trHeight w:val="359"/>
        </w:trPr>
        <w:tc>
          <w:tcPr>
            <w:tcW w:w="1137" w:type="dxa"/>
            <w:vMerge/>
          </w:tcPr>
          <w:p w14:paraId="41E49CBD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7A5DDA98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Викторина по достопримечательностям Лондона.</w:t>
            </w:r>
          </w:p>
        </w:tc>
        <w:tc>
          <w:tcPr>
            <w:tcW w:w="1560" w:type="dxa"/>
          </w:tcPr>
          <w:p w14:paraId="7D97F48C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60383002" w14:textId="77777777" w:rsidTr="00656997">
        <w:tc>
          <w:tcPr>
            <w:tcW w:w="1137" w:type="dxa"/>
            <w:vMerge w:val="restart"/>
          </w:tcPr>
          <w:p w14:paraId="5904FB98" w14:textId="77777777" w:rsidR="007A47E4" w:rsidRPr="007A47E4" w:rsidRDefault="007A47E4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22" w:type="dxa"/>
          </w:tcPr>
          <w:p w14:paraId="2F34D12F" w14:textId="133112DC" w:rsidR="007A47E4" w:rsidRPr="007A47E4" w:rsidRDefault="00B835D7" w:rsidP="00B835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A47E4"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туристов за рубежом.</w:t>
            </w:r>
          </w:p>
        </w:tc>
        <w:tc>
          <w:tcPr>
            <w:tcW w:w="1560" w:type="dxa"/>
          </w:tcPr>
          <w:p w14:paraId="1849BF2F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A47E4" w:rsidRPr="007A47E4" w14:paraId="7309CC06" w14:textId="77777777" w:rsidTr="00656997">
        <w:tc>
          <w:tcPr>
            <w:tcW w:w="1137" w:type="dxa"/>
            <w:vMerge/>
          </w:tcPr>
          <w:p w14:paraId="6696B6EF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3EF4D27B" w14:textId="77777777" w:rsidR="007A47E4" w:rsidRPr="007A47E4" w:rsidRDefault="007A47E4" w:rsidP="007A47E4">
            <w:pPr>
              <w:widowControl w:val="0"/>
              <w:autoSpaceDE w:val="0"/>
              <w:autoSpaceDN w:val="0"/>
              <w:spacing w:line="26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глобальных компетенций.</w:t>
            </w: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туристов за </w:t>
            </w:r>
            <w:r w:rsidRPr="007A4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рубежом. (профилактика неосознанных правонарушений)</w:t>
            </w:r>
          </w:p>
        </w:tc>
        <w:tc>
          <w:tcPr>
            <w:tcW w:w="1560" w:type="dxa"/>
          </w:tcPr>
          <w:p w14:paraId="513B827D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A47E4" w:rsidRPr="007A47E4" w14:paraId="56FB7EF8" w14:textId="77777777" w:rsidTr="00656997">
        <w:tc>
          <w:tcPr>
            <w:tcW w:w="1137" w:type="dxa"/>
            <w:vMerge/>
          </w:tcPr>
          <w:p w14:paraId="59E5017B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4176BCE7" w14:textId="77777777" w:rsidR="007A47E4" w:rsidRPr="007A47E4" w:rsidRDefault="007A47E4" w:rsidP="007A47E4">
            <w:pPr>
              <w:widowControl w:val="0"/>
              <w:autoSpaceDE w:val="0"/>
              <w:autoSpaceDN w:val="0"/>
              <w:spacing w:before="2" w:line="26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Отдых и болезни за рубежом.</w:t>
            </w:r>
          </w:p>
        </w:tc>
        <w:tc>
          <w:tcPr>
            <w:tcW w:w="1560" w:type="dxa"/>
          </w:tcPr>
          <w:p w14:paraId="0339AF02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7D3F3EF4" w14:textId="77777777" w:rsidTr="00656997">
        <w:tc>
          <w:tcPr>
            <w:tcW w:w="1137" w:type="dxa"/>
            <w:vMerge/>
          </w:tcPr>
          <w:p w14:paraId="0942E67D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6690ED39" w14:textId="77777777" w:rsidR="007A47E4" w:rsidRPr="007A47E4" w:rsidRDefault="007A47E4" w:rsidP="007A47E4">
            <w:pPr>
              <w:widowControl w:val="0"/>
              <w:autoSpaceDE w:val="0"/>
              <w:autoSpaceDN w:val="0"/>
              <w:spacing w:before="2" w:line="26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У врача, в аптеке.</w:t>
            </w:r>
          </w:p>
        </w:tc>
        <w:tc>
          <w:tcPr>
            <w:tcW w:w="1560" w:type="dxa"/>
          </w:tcPr>
          <w:p w14:paraId="60E99D2A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35BB93E5" w14:textId="77777777" w:rsidTr="00656997">
        <w:tc>
          <w:tcPr>
            <w:tcW w:w="1137" w:type="dxa"/>
            <w:vMerge/>
          </w:tcPr>
          <w:p w14:paraId="7E5F09A7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1F0244FB" w14:textId="77777777" w:rsidR="007A47E4" w:rsidRPr="007A47E4" w:rsidRDefault="007A47E4" w:rsidP="007A47E4">
            <w:pPr>
              <w:widowControl w:val="0"/>
              <w:autoSpaceDE w:val="0"/>
              <w:autoSpaceDN w:val="0"/>
              <w:spacing w:line="237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Проект «Безопасное поведение в зарубежных странах»</w:t>
            </w:r>
          </w:p>
        </w:tc>
        <w:tc>
          <w:tcPr>
            <w:tcW w:w="1560" w:type="dxa"/>
          </w:tcPr>
          <w:p w14:paraId="351D07A8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3C7DD5B8" w14:textId="77777777" w:rsidTr="00656997">
        <w:tc>
          <w:tcPr>
            <w:tcW w:w="1137" w:type="dxa"/>
            <w:vMerge w:val="restart"/>
          </w:tcPr>
          <w:p w14:paraId="78258630" w14:textId="77777777" w:rsidR="007A47E4" w:rsidRPr="007A47E4" w:rsidRDefault="007A47E4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22" w:type="dxa"/>
          </w:tcPr>
          <w:p w14:paraId="5299E303" w14:textId="2D510B61" w:rsidR="007A47E4" w:rsidRPr="007A47E4" w:rsidRDefault="00B835D7" w:rsidP="00B835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A47E4"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Отправляемся за покупками.</w:t>
            </w:r>
          </w:p>
        </w:tc>
        <w:tc>
          <w:tcPr>
            <w:tcW w:w="1560" w:type="dxa"/>
          </w:tcPr>
          <w:p w14:paraId="74A6C26D" w14:textId="59E3FED4" w:rsidR="007A47E4" w:rsidRPr="007A47E4" w:rsidRDefault="003C00E6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A47E4" w:rsidRPr="007A47E4" w14:paraId="4C01869E" w14:textId="77777777" w:rsidTr="00656997">
        <w:tc>
          <w:tcPr>
            <w:tcW w:w="1137" w:type="dxa"/>
            <w:vMerge/>
          </w:tcPr>
          <w:p w14:paraId="427CD314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49BA7AEF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глобальных компетенций.</w:t>
            </w: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 xml:space="preserve"> Оплата услуг. Способы оплаты.</w:t>
            </w:r>
          </w:p>
        </w:tc>
        <w:tc>
          <w:tcPr>
            <w:tcW w:w="1560" w:type="dxa"/>
          </w:tcPr>
          <w:p w14:paraId="120B0668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4C946FF7" w14:textId="77777777" w:rsidTr="00656997">
        <w:tc>
          <w:tcPr>
            <w:tcW w:w="1137" w:type="dxa"/>
            <w:vMerge/>
          </w:tcPr>
          <w:p w14:paraId="71963622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2AA7B548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В магазине. Отделы.</w:t>
            </w:r>
          </w:p>
        </w:tc>
        <w:tc>
          <w:tcPr>
            <w:tcW w:w="1560" w:type="dxa"/>
          </w:tcPr>
          <w:p w14:paraId="7EE2599A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03F86010" w14:textId="77777777" w:rsidTr="00656997">
        <w:tc>
          <w:tcPr>
            <w:tcW w:w="1137" w:type="dxa"/>
            <w:vMerge/>
          </w:tcPr>
          <w:p w14:paraId="75983CDB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6C638D80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Покупаем одежду (обувь). Соответствие размеров европейской маркировки российской. Беседы с продавцом.</w:t>
            </w:r>
          </w:p>
        </w:tc>
        <w:tc>
          <w:tcPr>
            <w:tcW w:w="1560" w:type="dxa"/>
          </w:tcPr>
          <w:p w14:paraId="42384FBA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5575F87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7E4" w:rsidRPr="007A47E4" w14:paraId="36917A4E" w14:textId="77777777" w:rsidTr="00656997">
        <w:tc>
          <w:tcPr>
            <w:tcW w:w="1137" w:type="dxa"/>
            <w:vMerge/>
          </w:tcPr>
          <w:p w14:paraId="6A8A0B1E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4CD97EC6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Традиционные меры объема и веса в англоязычных странах.</w:t>
            </w:r>
          </w:p>
        </w:tc>
        <w:tc>
          <w:tcPr>
            <w:tcW w:w="1560" w:type="dxa"/>
          </w:tcPr>
          <w:p w14:paraId="4EE15BF4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72C23A2C" w14:textId="77777777" w:rsidTr="00656997">
        <w:tc>
          <w:tcPr>
            <w:tcW w:w="1137" w:type="dxa"/>
            <w:vMerge/>
          </w:tcPr>
          <w:p w14:paraId="060DD3F0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5B884A3E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В сувенирной лавке.  Выбор подарков для родных и друзей</w:t>
            </w:r>
          </w:p>
        </w:tc>
        <w:tc>
          <w:tcPr>
            <w:tcW w:w="1560" w:type="dxa"/>
          </w:tcPr>
          <w:p w14:paraId="1695253C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7E4" w:rsidRPr="007A47E4" w14:paraId="190F3C73" w14:textId="77777777" w:rsidTr="00656997">
        <w:tc>
          <w:tcPr>
            <w:tcW w:w="1137" w:type="dxa"/>
          </w:tcPr>
          <w:p w14:paraId="203E9FD9" w14:textId="77777777" w:rsidR="007A47E4" w:rsidRPr="007A47E4" w:rsidRDefault="007A47E4" w:rsidP="007A4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</w:tcPr>
          <w:p w14:paraId="1D871709" w14:textId="3CBD621D" w:rsidR="007A47E4" w:rsidRPr="007A47E4" w:rsidRDefault="00F80608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Заключительный урок</w:t>
            </w:r>
          </w:p>
        </w:tc>
        <w:tc>
          <w:tcPr>
            <w:tcW w:w="1560" w:type="dxa"/>
          </w:tcPr>
          <w:p w14:paraId="628B6785" w14:textId="77777777" w:rsidR="007A47E4" w:rsidRPr="00B835D7" w:rsidRDefault="007A47E4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5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47E4" w:rsidRPr="007A47E4" w14:paraId="565F5499" w14:textId="77777777" w:rsidTr="00656997">
        <w:tc>
          <w:tcPr>
            <w:tcW w:w="8359" w:type="dxa"/>
            <w:gridSpan w:val="2"/>
          </w:tcPr>
          <w:p w14:paraId="788EC72A" w14:textId="77777777" w:rsidR="007A47E4" w:rsidRPr="007A47E4" w:rsidRDefault="007A47E4" w:rsidP="007A4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560" w:type="dxa"/>
          </w:tcPr>
          <w:p w14:paraId="187B89BA" w14:textId="77777777" w:rsidR="007A47E4" w:rsidRPr="007A47E4" w:rsidRDefault="007A47E4" w:rsidP="007A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7E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14:paraId="223D5BFB" w14:textId="77777777" w:rsidR="007A47E4" w:rsidRPr="007A47E4" w:rsidRDefault="007A47E4" w:rsidP="007A47E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E5B9DF" w14:textId="77777777" w:rsidR="003A459F" w:rsidRPr="00045AD1" w:rsidRDefault="003A459F" w:rsidP="009E1C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45B604" w14:textId="02A0E450" w:rsidR="003F7E0C" w:rsidRPr="00045AD1" w:rsidRDefault="007A47E4" w:rsidP="009E1C1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1A6D1A"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="001A6D1A" w:rsidRPr="00045A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91597" w:rsidRPr="00045AD1">
        <w:rPr>
          <w:rFonts w:ascii="Times New Roman" w:hAnsi="Times New Roman" w:cs="Times New Roman"/>
          <w:b/>
          <w:i/>
          <w:sz w:val="24"/>
          <w:szCs w:val="24"/>
        </w:rPr>
        <w:t>Список литературы:</w:t>
      </w:r>
      <w:r w:rsidR="003F7E0C" w:rsidRPr="00045A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B96D26" w14:textId="04620266" w:rsidR="003F7E0C" w:rsidRPr="00045AD1" w:rsidRDefault="003F7E0C" w:rsidP="009E1C1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sz w:val="24"/>
          <w:szCs w:val="24"/>
        </w:rPr>
        <w:t xml:space="preserve">Григорьев, Д.В. Внеурочная деятельность школьников. Методический конструктор: пособие для </w:t>
      </w:r>
      <w:proofErr w:type="gramStart"/>
      <w:r w:rsidRPr="00045AD1">
        <w:rPr>
          <w:rFonts w:ascii="Times New Roman" w:eastAsia="Times New Roman" w:hAnsi="Times New Roman" w:cs="Times New Roman"/>
          <w:sz w:val="24"/>
          <w:szCs w:val="24"/>
        </w:rPr>
        <w:t>учителя.–</w:t>
      </w:r>
      <w:proofErr w:type="gramEnd"/>
      <w:r w:rsidRPr="00045AD1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Просвещение, 2010.  </w:t>
      </w:r>
    </w:p>
    <w:p w14:paraId="549D180E" w14:textId="77777777" w:rsidR="003F7E0C" w:rsidRPr="00045AD1" w:rsidRDefault="003F7E0C" w:rsidP="009E1C1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>Стандарт основного общего образования.</w:t>
      </w:r>
    </w:p>
    <w:p w14:paraId="29B0B557" w14:textId="77777777" w:rsidR="003F7E0C" w:rsidRPr="00045AD1" w:rsidRDefault="003F7E0C" w:rsidP="009E1C1E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Романовская М.Б. Метод проектов в кон тексте профильного обучения в старших классах: Современные подходы: Научно-методическое пособие для повышения квалификации работников образования. — М.: АПК и ПРО, 2002.</w:t>
      </w:r>
    </w:p>
    <w:p w14:paraId="7D26A106" w14:textId="6656EF70" w:rsidR="003F7E0C" w:rsidRPr="00045AD1" w:rsidRDefault="003F7E0C" w:rsidP="009E1C1E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Литонина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Формирование учебно-познавательной компетенции школьников                             средствами иностранного языка/Н.В.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Литонина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//Иностранные языки в школе. – 2012. - №6.</w:t>
      </w:r>
      <w:r w:rsidRPr="00045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DFC5E96" w14:textId="10D94BDF" w:rsidR="003F7E0C" w:rsidRPr="00045AD1" w:rsidRDefault="003F7E0C" w:rsidP="009E1C1E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Leeds G. Thorne T. English on Business. –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Chencerel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International Publishers, 2009, - 192c.    + 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45A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D.</w:t>
      </w:r>
    </w:p>
    <w:p w14:paraId="47ADFF07" w14:textId="77777777" w:rsidR="003F7E0C" w:rsidRPr="00045AD1" w:rsidRDefault="003F7E0C" w:rsidP="009E1C1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AD1">
        <w:rPr>
          <w:rFonts w:ascii="Times New Roman" w:hAnsi="Times New Roman" w:cs="Times New Roman"/>
          <w:sz w:val="24"/>
          <w:szCs w:val="24"/>
          <w:lang w:val="en-US"/>
        </w:rPr>
        <w:t xml:space="preserve">Neil Wood “Tourism and Catering”, Oxford University </w:t>
      </w:r>
      <w:proofErr w:type="gramStart"/>
      <w:r w:rsidRPr="00045AD1">
        <w:rPr>
          <w:rFonts w:ascii="Times New Roman" w:hAnsi="Times New Roman" w:cs="Times New Roman"/>
          <w:sz w:val="24"/>
          <w:szCs w:val="24"/>
          <w:lang w:val="en-US"/>
        </w:rPr>
        <w:t>Press ,</w:t>
      </w:r>
      <w:proofErr w:type="gramEnd"/>
      <w:r w:rsidRPr="00045AD1">
        <w:rPr>
          <w:rFonts w:ascii="Times New Roman" w:hAnsi="Times New Roman" w:cs="Times New Roman"/>
          <w:sz w:val="24"/>
          <w:szCs w:val="24"/>
          <w:lang w:val="en-US"/>
        </w:rPr>
        <w:t xml:space="preserve"> 2009                    </w:t>
      </w:r>
    </w:p>
    <w:p w14:paraId="07CA38C3" w14:textId="31849DFF" w:rsidR="003F7E0C" w:rsidRPr="00045AD1" w:rsidRDefault="003F7E0C" w:rsidP="009E1C1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Савина С.Н. Внеклассная работа по иностранным языкам в средней школе. М., Просвещение, 1991</w:t>
      </w:r>
    </w:p>
    <w:p w14:paraId="54FF35E9" w14:textId="6A2E381E" w:rsidR="00F91597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45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– ресурсы: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DC406AE" w14:textId="1E290723" w:rsidR="00F91597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для всех: Учебный сайт. – Электронный ресурс. –</w:t>
      </w:r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E1423A" w:rsidRPr="00897CD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http://www.abc-english-grammar.com/</w:t>
        </w:r>
      </w:hyperlink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444135A6" w14:textId="6F974EEA" w:rsidR="00F91597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язык.ru: Учебный сайт. – Электронный ресурс. –</w:t>
      </w:r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E1423A" w:rsidRPr="00897CD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http://www.english.language.ru/</w:t>
        </w:r>
      </w:hyperlink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5B16E4" w14:textId="54D3D51D" w:rsidR="003F7E0C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язык – Электронный ресурс: </w:t>
      </w:r>
      <w:hyperlink r:id="rId9" w:history="1">
        <w:r w:rsidR="003F7E0C" w:rsidRPr="00045AD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http://www.alleng.ru/english/txb.htm</w:t>
        </w:r>
      </w:hyperlink>
    </w:p>
    <w:p w14:paraId="59433A44" w14:textId="1C405B16" w:rsidR="00F91597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Дули Дж., Эванс В.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Grammarway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1 - 2. Практическое пособие по грамматике английского языка. – Режим доступа: </w:t>
      </w:r>
      <w:hyperlink r:id="rId10" w:history="1">
        <w:r w:rsidR="00E1423A" w:rsidRPr="00897CD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http://www.alleng.ru</w:t>
        </w:r>
      </w:hyperlink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1F22D7" w14:textId="77777777" w:rsidR="00F91597" w:rsidRPr="00045AD1" w:rsidRDefault="00F91597" w:rsidP="00DA1E3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C88474E" w14:textId="77777777" w:rsidR="00956539" w:rsidRPr="00045AD1" w:rsidRDefault="00956539" w:rsidP="0095653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56539" w:rsidRPr="00045AD1" w:rsidSect="002A5147">
      <w:pgSz w:w="11906" w:h="16838"/>
      <w:pgMar w:top="993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FINX+F1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YACFA+F2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6575"/>
    <w:multiLevelType w:val="multilevel"/>
    <w:tmpl w:val="1BFA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B235F"/>
    <w:multiLevelType w:val="multilevel"/>
    <w:tmpl w:val="70E0CC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E45CE"/>
    <w:multiLevelType w:val="multilevel"/>
    <w:tmpl w:val="68145F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E6BEA"/>
    <w:multiLevelType w:val="multilevel"/>
    <w:tmpl w:val="6E4829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590FAD"/>
    <w:multiLevelType w:val="multilevel"/>
    <w:tmpl w:val="339AEFA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1B4D6A"/>
    <w:multiLevelType w:val="multilevel"/>
    <w:tmpl w:val="2290551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29459C"/>
    <w:multiLevelType w:val="hybridMultilevel"/>
    <w:tmpl w:val="6A768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F6002"/>
    <w:multiLevelType w:val="hybridMultilevel"/>
    <w:tmpl w:val="D5D2783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EA3391"/>
    <w:multiLevelType w:val="multilevel"/>
    <w:tmpl w:val="F606F2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841058"/>
    <w:multiLevelType w:val="hybridMultilevel"/>
    <w:tmpl w:val="6F6AB1D6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E7F82"/>
    <w:multiLevelType w:val="multilevel"/>
    <w:tmpl w:val="FB5451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1D52E1"/>
    <w:multiLevelType w:val="hybridMultilevel"/>
    <w:tmpl w:val="384E8AEA"/>
    <w:lvl w:ilvl="0" w:tplc="57A48B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0F0ABF"/>
    <w:multiLevelType w:val="multilevel"/>
    <w:tmpl w:val="06043D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B97DCE"/>
    <w:multiLevelType w:val="multilevel"/>
    <w:tmpl w:val="1936AA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D15207"/>
    <w:multiLevelType w:val="hybridMultilevel"/>
    <w:tmpl w:val="2756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507BE"/>
    <w:multiLevelType w:val="multilevel"/>
    <w:tmpl w:val="793A34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A907A7"/>
    <w:multiLevelType w:val="multilevel"/>
    <w:tmpl w:val="A4BE92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9066D2"/>
    <w:multiLevelType w:val="multilevel"/>
    <w:tmpl w:val="9688664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8F13FA"/>
    <w:multiLevelType w:val="multilevel"/>
    <w:tmpl w:val="2954BF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F47B22"/>
    <w:multiLevelType w:val="multilevel"/>
    <w:tmpl w:val="2BCED3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2D7486"/>
    <w:multiLevelType w:val="hybridMultilevel"/>
    <w:tmpl w:val="22B26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40D18"/>
    <w:multiLevelType w:val="multilevel"/>
    <w:tmpl w:val="E236E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B63028"/>
    <w:multiLevelType w:val="multilevel"/>
    <w:tmpl w:val="36363F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4A2BF9"/>
    <w:multiLevelType w:val="multilevel"/>
    <w:tmpl w:val="44EA27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CB8635D"/>
    <w:multiLevelType w:val="multilevel"/>
    <w:tmpl w:val="79EE2E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7"/>
  </w:num>
  <w:num w:numId="4">
    <w:abstractNumId w:val="9"/>
  </w:num>
  <w:num w:numId="5">
    <w:abstractNumId w:val="0"/>
  </w:num>
  <w:num w:numId="6">
    <w:abstractNumId w:val="23"/>
  </w:num>
  <w:num w:numId="7">
    <w:abstractNumId w:val="10"/>
  </w:num>
  <w:num w:numId="8">
    <w:abstractNumId w:val="4"/>
  </w:num>
  <w:num w:numId="9">
    <w:abstractNumId w:val="13"/>
  </w:num>
  <w:num w:numId="10">
    <w:abstractNumId w:val="16"/>
  </w:num>
  <w:num w:numId="11">
    <w:abstractNumId w:val="5"/>
  </w:num>
  <w:num w:numId="12">
    <w:abstractNumId w:val="17"/>
  </w:num>
  <w:num w:numId="13">
    <w:abstractNumId w:val="15"/>
  </w:num>
  <w:num w:numId="14">
    <w:abstractNumId w:val="21"/>
  </w:num>
  <w:num w:numId="15">
    <w:abstractNumId w:val="22"/>
  </w:num>
  <w:num w:numId="16">
    <w:abstractNumId w:val="24"/>
  </w:num>
  <w:num w:numId="17">
    <w:abstractNumId w:val="1"/>
  </w:num>
  <w:num w:numId="18">
    <w:abstractNumId w:val="3"/>
  </w:num>
  <w:num w:numId="19">
    <w:abstractNumId w:val="18"/>
  </w:num>
  <w:num w:numId="20">
    <w:abstractNumId w:val="19"/>
  </w:num>
  <w:num w:numId="21">
    <w:abstractNumId w:val="8"/>
  </w:num>
  <w:num w:numId="22">
    <w:abstractNumId w:val="12"/>
  </w:num>
  <w:num w:numId="23">
    <w:abstractNumId w:val="2"/>
  </w:num>
  <w:num w:numId="24">
    <w:abstractNumId w:val="14"/>
  </w:num>
  <w:num w:numId="2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54B"/>
    <w:rsid w:val="00007113"/>
    <w:rsid w:val="00007B31"/>
    <w:rsid w:val="00016C6E"/>
    <w:rsid w:val="000172B0"/>
    <w:rsid w:val="00030779"/>
    <w:rsid w:val="0004092D"/>
    <w:rsid w:val="000428EC"/>
    <w:rsid w:val="00045AD1"/>
    <w:rsid w:val="00052FF7"/>
    <w:rsid w:val="00053091"/>
    <w:rsid w:val="000575B4"/>
    <w:rsid w:val="000878BB"/>
    <w:rsid w:val="000A35D0"/>
    <w:rsid w:val="000A560E"/>
    <w:rsid w:val="00101B14"/>
    <w:rsid w:val="00106BA2"/>
    <w:rsid w:val="00113E04"/>
    <w:rsid w:val="00124EF0"/>
    <w:rsid w:val="00142348"/>
    <w:rsid w:val="00155B23"/>
    <w:rsid w:val="00157335"/>
    <w:rsid w:val="00165726"/>
    <w:rsid w:val="001772D7"/>
    <w:rsid w:val="001774A9"/>
    <w:rsid w:val="0019266C"/>
    <w:rsid w:val="00192CC3"/>
    <w:rsid w:val="00197233"/>
    <w:rsid w:val="001A2971"/>
    <w:rsid w:val="001A6D1A"/>
    <w:rsid w:val="001C5383"/>
    <w:rsid w:val="001C55A9"/>
    <w:rsid w:val="001D44A3"/>
    <w:rsid w:val="002107E6"/>
    <w:rsid w:val="002164B3"/>
    <w:rsid w:val="00226310"/>
    <w:rsid w:val="002531D8"/>
    <w:rsid w:val="00256835"/>
    <w:rsid w:val="002752DE"/>
    <w:rsid w:val="00282155"/>
    <w:rsid w:val="0028790F"/>
    <w:rsid w:val="00296FDA"/>
    <w:rsid w:val="002A5147"/>
    <w:rsid w:val="002A7952"/>
    <w:rsid w:val="002B257D"/>
    <w:rsid w:val="002C6079"/>
    <w:rsid w:val="002D5E89"/>
    <w:rsid w:val="002D6672"/>
    <w:rsid w:val="002E2881"/>
    <w:rsid w:val="003040F7"/>
    <w:rsid w:val="003302D7"/>
    <w:rsid w:val="00333E36"/>
    <w:rsid w:val="0034147F"/>
    <w:rsid w:val="00360A57"/>
    <w:rsid w:val="00380AE1"/>
    <w:rsid w:val="003A459F"/>
    <w:rsid w:val="003A542B"/>
    <w:rsid w:val="003B6FE4"/>
    <w:rsid w:val="003B7DC2"/>
    <w:rsid w:val="003C00E6"/>
    <w:rsid w:val="003C29F9"/>
    <w:rsid w:val="003E5BA9"/>
    <w:rsid w:val="003F2435"/>
    <w:rsid w:val="003F7E0C"/>
    <w:rsid w:val="004224FA"/>
    <w:rsid w:val="00431A74"/>
    <w:rsid w:val="0043426A"/>
    <w:rsid w:val="004352D1"/>
    <w:rsid w:val="00444F32"/>
    <w:rsid w:val="00453D1C"/>
    <w:rsid w:val="0047040F"/>
    <w:rsid w:val="004741C5"/>
    <w:rsid w:val="00496698"/>
    <w:rsid w:val="004A72AE"/>
    <w:rsid w:val="004C04B9"/>
    <w:rsid w:val="004E33B6"/>
    <w:rsid w:val="004F4461"/>
    <w:rsid w:val="004F5556"/>
    <w:rsid w:val="00515EBA"/>
    <w:rsid w:val="00517E46"/>
    <w:rsid w:val="00532F7E"/>
    <w:rsid w:val="005334F5"/>
    <w:rsid w:val="00541E23"/>
    <w:rsid w:val="005605D8"/>
    <w:rsid w:val="00561E2D"/>
    <w:rsid w:val="00562345"/>
    <w:rsid w:val="00563FEC"/>
    <w:rsid w:val="005932EA"/>
    <w:rsid w:val="005B6BCF"/>
    <w:rsid w:val="005C2C3F"/>
    <w:rsid w:val="005C2D65"/>
    <w:rsid w:val="005D527C"/>
    <w:rsid w:val="005F7DA8"/>
    <w:rsid w:val="00644D56"/>
    <w:rsid w:val="0065174E"/>
    <w:rsid w:val="00654629"/>
    <w:rsid w:val="00656997"/>
    <w:rsid w:val="006636B2"/>
    <w:rsid w:val="006659A2"/>
    <w:rsid w:val="0067431D"/>
    <w:rsid w:val="0067681C"/>
    <w:rsid w:val="00692A5D"/>
    <w:rsid w:val="006C3FE0"/>
    <w:rsid w:val="006E1AB6"/>
    <w:rsid w:val="006E5795"/>
    <w:rsid w:val="00715E44"/>
    <w:rsid w:val="00717F94"/>
    <w:rsid w:val="00727AA9"/>
    <w:rsid w:val="00730276"/>
    <w:rsid w:val="00730E2C"/>
    <w:rsid w:val="00770F0B"/>
    <w:rsid w:val="00771A1E"/>
    <w:rsid w:val="00776A29"/>
    <w:rsid w:val="007A47E4"/>
    <w:rsid w:val="007B1FE9"/>
    <w:rsid w:val="007C7AB5"/>
    <w:rsid w:val="007D4F5D"/>
    <w:rsid w:val="007F7E3B"/>
    <w:rsid w:val="00801C3D"/>
    <w:rsid w:val="00806576"/>
    <w:rsid w:val="00807691"/>
    <w:rsid w:val="00824AC7"/>
    <w:rsid w:val="00832331"/>
    <w:rsid w:val="00843EB0"/>
    <w:rsid w:val="00875EE5"/>
    <w:rsid w:val="00884A7C"/>
    <w:rsid w:val="00887541"/>
    <w:rsid w:val="008945ED"/>
    <w:rsid w:val="00896BAA"/>
    <w:rsid w:val="008A59C2"/>
    <w:rsid w:val="008C31C2"/>
    <w:rsid w:val="008D34EA"/>
    <w:rsid w:val="008D7656"/>
    <w:rsid w:val="008F0903"/>
    <w:rsid w:val="00916878"/>
    <w:rsid w:val="009276BC"/>
    <w:rsid w:val="00930C5D"/>
    <w:rsid w:val="009340FF"/>
    <w:rsid w:val="009347A6"/>
    <w:rsid w:val="0094733D"/>
    <w:rsid w:val="00956539"/>
    <w:rsid w:val="009648E6"/>
    <w:rsid w:val="009C194A"/>
    <w:rsid w:val="009C1AD6"/>
    <w:rsid w:val="009D63E2"/>
    <w:rsid w:val="009D6FA3"/>
    <w:rsid w:val="009D7F4F"/>
    <w:rsid w:val="009E1C1E"/>
    <w:rsid w:val="009E7B13"/>
    <w:rsid w:val="009F0C17"/>
    <w:rsid w:val="00A05F36"/>
    <w:rsid w:val="00A45DF9"/>
    <w:rsid w:val="00A52071"/>
    <w:rsid w:val="00A72EC3"/>
    <w:rsid w:val="00A9202E"/>
    <w:rsid w:val="00AA6453"/>
    <w:rsid w:val="00AB71B0"/>
    <w:rsid w:val="00AB7920"/>
    <w:rsid w:val="00AD0299"/>
    <w:rsid w:val="00AE454B"/>
    <w:rsid w:val="00AE4652"/>
    <w:rsid w:val="00B439AC"/>
    <w:rsid w:val="00B500B6"/>
    <w:rsid w:val="00B61B55"/>
    <w:rsid w:val="00B65298"/>
    <w:rsid w:val="00B835D7"/>
    <w:rsid w:val="00B8519C"/>
    <w:rsid w:val="00B97CB8"/>
    <w:rsid w:val="00BB62CE"/>
    <w:rsid w:val="00BC3C5D"/>
    <w:rsid w:val="00BC5F2C"/>
    <w:rsid w:val="00BC70B5"/>
    <w:rsid w:val="00BD2285"/>
    <w:rsid w:val="00BD2333"/>
    <w:rsid w:val="00C01414"/>
    <w:rsid w:val="00C30094"/>
    <w:rsid w:val="00C52962"/>
    <w:rsid w:val="00C67425"/>
    <w:rsid w:val="00C726E0"/>
    <w:rsid w:val="00C8367A"/>
    <w:rsid w:val="00C948AF"/>
    <w:rsid w:val="00C94E17"/>
    <w:rsid w:val="00CA7942"/>
    <w:rsid w:val="00CB050B"/>
    <w:rsid w:val="00CD1A52"/>
    <w:rsid w:val="00CD2F31"/>
    <w:rsid w:val="00CD75A7"/>
    <w:rsid w:val="00CD7E3B"/>
    <w:rsid w:val="00CE0E12"/>
    <w:rsid w:val="00D07AC2"/>
    <w:rsid w:val="00D12E64"/>
    <w:rsid w:val="00D447CC"/>
    <w:rsid w:val="00D80E9E"/>
    <w:rsid w:val="00D855A8"/>
    <w:rsid w:val="00D964A1"/>
    <w:rsid w:val="00DA1E36"/>
    <w:rsid w:val="00DA497E"/>
    <w:rsid w:val="00DF0BC1"/>
    <w:rsid w:val="00E06123"/>
    <w:rsid w:val="00E062E2"/>
    <w:rsid w:val="00E06EA8"/>
    <w:rsid w:val="00E07E24"/>
    <w:rsid w:val="00E1423A"/>
    <w:rsid w:val="00E311E3"/>
    <w:rsid w:val="00E323A9"/>
    <w:rsid w:val="00E402B9"/>
    <w:rsid w:val="00E64A0E"/>
    <w:rsid w:val="00E65989"/>
    <w:rsid w:val="00E67202"/>
    <w:rsid w:val="00E70B7C"/>
    <w:rsid w:val="00E8588C"/>
    <w:rsid w:val="00E94218"/>
    <w:rsid w:val="00EB117E"/>
    <w:rsid w:val="00EB1C68"/>
    <w:rsid w:val="00EC07CD"/>
    <w:rsid w:val="00ED3601"/>
    <w:rsid w:val="00EE4809"/>
    <w:rsid w:val="00EE58EF"/>
    <w:rsid w:val="00F00C00"/>
    <w:rsid w:val="00F044A5"/>
    <w:rsid w:val="00F21516"/>
    <w:rsid w:val="00F24ACA"/>
    <w:rsid w:val="00F77044"/>
    <w:rsid w:val="00F80608"/>
    <w:rsid w:val="00F90C22"/>
    <w:rsid w:val="00F91597"/>
    <w:rsid w:val="00FA5675"/>
    <w:rsid w:val="00FB59E9"/>
    <w:rsid w:val="00FB6D33"/>
    <w:rsid w:val="00FD4E8F"/>
    <w:rsid w:val="00FD53BA"/>
    <w:rsid w:val="00FE68AE"/>
    <w:rsid w:val="00FF0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4622"/>
  <w15:docId w15:val="{DCE22533-316A-4134-A7E6-6E69E0D8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044"/>
    <w:pPr>
      <w:ind w:left="720"/>
      <w:contextualSpacing/>
    </w:pPr>
  </w:style>
  <w:style w:type="table" w:styleId="a4">
    <w:name w:val="Table Grid"/>
    <w:basedOn w:val="a1"/>
    <w:uiPriority w:val="59"/>
    <w:rsid w:val="00E70B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A72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172B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172B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0172B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5">
    <w:name w:val="Font Style25"/>
    <w:basedOn w:val="a0"/>
    <w:uiPriority w:val="99"/>
    <w:rsid w:val="000172B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4">
    <w:name w:val="Style4"/>
    <w:basedOn w:val="a"/>
    <w:uiPriority w:val="99"/>
    <w:rsid w:val="002107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D7E3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F04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F044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044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basedOn w:val="a0"/>
    <w:link w:val="10"/>
    <w:locked/>
    <w:rsid w:val="006636B2"/>
    <w:rPr>
      <w:rFonts w:hAnsi="Times New Roman" w:cs="Times New Roman"/>
      <w:spacing w:val="7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8"/>
    <w:rsid w:val="006636B2"/>
    <w:pPr>
      <w:widowControl w:val="0"/>
      <w:shd w:val="clear" w:color="auto" w:fill="FFFFFF"/>
      <w:spacing w:before="300" w:after="0" w:line="221" w:lineRule="exact"/>
      <w:jc w:val="both"/>
    </w:pPr>
    <w:rPr>
      <w:rFonts w:hAnsi="Times New Roman" w:cs="Times New Roman"/>
      <w:spacing w:val="7"/>
      <w:sz w:val="18"/>
      <w:szCs w:val="18"/>
    </w:rPr>
  </w:style>
  <w:style w:type="character" w:styleId="a9">
    <w:name w:val="Strong"/>
    <w:basedOn w:val="a0"/>
    <w:uiPriority w:val="22"/>
    <w:qFormat/>
    <w:rsid w:val="00FF09B0"/>
    <w:rPr>
      <w:b/>
      <w:bCs/>
    </w:rPr>
  </w:style>
  <w:style w:type="table" w:customStyle="1" w:styleId="11">
    <w:name w:val="Сетка таблицы1"/>
    <w:basedOn w:val="a1"/>
    <w:next w:val="a4"/>
    <w:uiPriority w:val="59"/>
    <w:rsid w:val="00C67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BA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3A459F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C3009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3F7E0C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F7E0C"/>
    <w:rPr>
      <w:color w:val="605E5C"/>
      <w:shd w:val="clear" w:color="auto" w:fill="E1DFDD"/>
    </w:rPr>
  </w:style>
  <w:style w:type="table" w:customStyle="1" w:styleId="110">
    <w:name w:val="Сетка таблицы11"/>
    <w:basedOn w:val="a1"/>
    <w:next w:val="a4"/>
    <w:uiPriority w:val="59"/>
    <w:rsid w:val="007A47E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.language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bc-english-grammar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llen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english/txb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87FEF-52E5-44C1-8160-7836DC6F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16</Pages>
  <Words>6184</Words>
  <Characters>35249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102</cp:revision>
  <cp:lastPrinted>2022-10-28T11:04:00Z</cp:lastPrinted>
  <dcterms:created xsi:type="dcterms:W3CDTF">2020-07-06T09:26:00Z</dcterms:created>
  <dcterms:modified xsi:type="dcterms:W3CDTF">2025-11-14T09:43:00Z</dcterms:modified>
</cp:coreProperties>
</file>